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rsidR="00873D8A" w:rsidRPr="001C4FDE" w:rsidRDefault="00873D8A" w:rsidP="00C84D0C">
      <w:pPr>
        <w:spacing w:after="0"/>
        <w:rPr>
          <w:rFonts w:asciiTheme="minorBidi" w:hAnsiTheme="minorBidi"/>
          <w:sz w:val="32"/>
          <w:szCs w:val="32"/>
        </w:rPr>
      </w:pPr>
    </w:p>
    <w:p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rsidR="00873D8A" w:rsidRPr="001C4FDE" w:rsidRDefault="00873D8A" w:rsidP="00C84D0C">
      <w:pPr>
        <w:spacing w:after="0"/>
        <w:rPr>
          <w:rFonts w:asciiTheme="minorBidi" w:hAnsiTheme="minorBidi"/>
          <w:sz w:val="32"/>
          <w:szCs w:val="32"/>
        </w:rPr>
      </w:pPr>
    </w:p>
    <w:p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r w:rsidRPr="001C4FDE">
        <w:rPr>
          <w:rFonts w:asciiTheme="minorBidi" w:hAnsiTheme="minorBidi"/>
          <w:b/>
          <w:bCs/>
          <w:sz w:val="32"/>
          <w:szCs w:val="32"/>
        </w:rPr>
        <w:t>Tender</w:t>
      </w:r>
      <w:proofErr w:type="gramStart"/>
      <w:r w:rsidRPr="001C4FDE">
        <w:rPr>
          <w:rFonts w:asciiTheme="minorBidi" w:hAnsiTheme="minorBidi"/>
          <w:sz w:val="32"/>
          <w:szCs w:val="32"/>
        </w:rPr>
        <w:t>:ContractForThe</w:t>
      </w:r>
      <w:proofErr w:type="spellEnd"/>
      <w:proofErr w:type="gramEnd"/>
      <w:r w:rsidRPr="001C4FDE">
        <w:rPr>
          <w:rFonts w:asciiTheme="minorBidi" w:hAnsiTheme="minorBidi"/>
          <w:sz w:val="32"/>
          <w:szCs w:val="32"/>
        </w:rPr>
        <w:t xml:space="preserve"> Supply of   </w:t>
      </w:r>
    </w:p>
    <w:p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5E3432">
        <w:rPr>
          <w:rFonts w:asciiTheme="minorBidi" w:hAnsiTheme="minorBidi" w:hint="cs"/>
          <w:b/>
          <w:bCs/>
          <w:sz w:val="32"/>
          <w:szCs w:val="32"/>
          <w:rtl/>
        </w:rPr>
        <w:t xml:space="preserve"> </w:t>
      </w:r>
      <w:r w:rsidR="00F04D3B">
        <w:rPr>
          <w:rFonts w:asciiTheme="minorBidi" w:hAnsiTheme="minorBidi"/>
          <w:sz w:val="32"/>
          <w:szCs w:val="32"/>
        </w:rPr>
        <w:t>SUP 9</w:t>
      </w:r>
      <w:r w:rsidR="002B64FC">
        <w:rPr>
          <w:rFonts w:asciiTheme="minorBidi" w:hAnsiTheme="minorBidi"/>
          <w:sz w:val="32"/>
          <w:szCs w:val="32"/>
        </w:rPr>
        <w:t>8</w:t>
      </w:r>
      <w:r w:rsidR="00F04D3B">
        <w:rPr>
          <w:rFonts w:asciiTheme="minorBidi" w:hAnsiTheme="minorBidi"/>
          <w:sz w:val="32"/>
          <w:szCs w:val="32"/>
        </w:rPr>
        <w:t>/2025/5</w:t>
      </w:r>
      <w:r w:rsidR="002B64FC">
        <w:rPr>
          <w:rFonts w:asciiTheme="minorBidi" w:hAnsiTheme="minorBidi"/>
          <w:sz w:val="32"/>
          <w:szCs w:val="32"/>
        </w:rPr>
        <w:t>7</w:t>
      </w:r>
    </w:p>
    <w:p w:rsidR="00F82947" w:rsidRPr="001C4FDE" w:rsidRDefault="00F82947" w:rsidP="005B5514">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5E3432">
        <w:rPr>
          <w:rFonts w:asciiTheme="minorBidi" w:hAnsiTheme="minorBidi" w:hint="cs"/>
          <w:sz w:val="32"/>
          <w:szCs w:val="32"/>
          <w:rtl/>
        </w:rPr>
        <w:t xml:space="preserve"> </w:t>
      </w:r>
      <w:r w:rsidR="002B64FC">
        <w:rPr>
          <w:rFonts w:asciiTheme="minorBidi" w:hAnsiTheme="minorBidi"/>
          <w:sz w:val="32"/>
          <w:szCs w:val="32"/>
        </w:rPr>
        <w:t>30</w:t>
      </w:r>
      <w:r w:rsidR="00F04D3B">
        <w:rPr>
          <w:rFonts w:asciiTheme="minorBidi" w:hAnsiTheme="minorBidi"/>
          <w:sz w:val="32"/>
          <w:szCs w:val="32"/>
        </w:rPr>
        <w:t>/7/2025</w:t>
      </w:r>
    </w:p>
    <w:p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EF2CCC">
        <w:rPr>
          <w:rFonts w:asciiTheme="minorBidi" w:hAnsiTheme="minorBidi"/>
          <w:sz w:val="32"/>
          <w:szCs w:val="32"/>
          <w:highlight w:val="green"/>
        </w:rPr>
        <w:t>2</w:t>
      </w:r>
      <w:r w:rsidR="002B64FC">
        <w:rPr>
          <w:rFonts w:asciiTheme="minorBidi" w:hAnsiTheme="minorBidi"/>
          <w:sz w:val="32"/>
          <w:szCs w:val="32"/>
          <w:highlight w:val="green"/>
        </w:rPr>
        <w:t>8</w:t>
      </w:r>
      <w:r w:rsidR="00F04D3B">
        <w:rPr>
          <w:rFonts w:asciiTheme="minorBidi" w:hAnsiTheme="minorBidi"/>
          <w:sz w:val="32"/>
          <w:szCs w:val="32"/>
          <w:highlight w:val="green"/>
        </w:rPr>
        <w:t>/8/2025</w:t>
      </w:r>
    </w:p>
    <w:p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F04D3B">
        <w:rPr>
          <w:rFonts w:asciiTheme="minorBidi" w:hAnsiTheme="minorBidi"/>
          <w:sz w:val="32"/>
          <w:szCs w:val="32"/>
          <w:highlight w:val="green"/>
        </w:rPr>
        <w:t>30</w:t>
      </w:r>
      <w:r w:rsidRPr="00945EA6">
        <w:rPr>
          <w:rFonts w:asciiTheme="minorBidi" w:hAnsiTheme="minorBidi"/>
          <w:sz w:val="32"/>
          <w:szCs w:val="32"/>
          <w:highlight w:val="green"/>
        </w:rPr>
        <w:t>days)</w:t>
      </w:r>
    </w:p>
    <w:p w:rsidR="00BE5DDB" w:rsidRPr="001C4FDE" w:rsidRDefault="00BE5DDB"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E56370" w:rsidRPr="001C4FDE" w:rsidRDefault="00E56370" w:rsidP="00C84D0C">
      <w:pPr>
        <w:spacing w:after="0"/>
        <w:rPr>
          <w:rFonts w:asciiTheme="minorBidi" w:hAnsiTheme="minorBidi"/>
          <w:sz w:val="32"/>
          <w:szCs w:val="32"/>
        </w:rPr>
      </w:pPr>
    </w:p>
    <w:p w:rsidR="002D4AB4" w:rsidRPr="001C4FDE" w:rsidRDefault="002D4AB4" w:rsidP="00C84D0C">
      <w:pPr>
        <w:spacing w:after="0"/>
        <w:rPr>
          <w:rFonts w:asciiTheme="minorBidi" w:hAnsiTheme="minorBidi"/>
          <w:sz w:val="32"/>
          <w:szCs w:val="32"/>
        </w:rPr>
      </w:pPr>
    </w:p>
    <w:p w:rsidR="00F04D3B"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rsidR="005B741A" w:rsidRPr="001C4FDE" w:rsidRDefault="00F04D3B" w:rsidP="00DE6F40">
      <w:pPr>
        <w:spacing w:after="0"/>
        <w:jc w:val="center"/>
        <w:rPr>
          <w:rFonts w:asciiTheme="minorBidi" w:hAnsiTheme="minorBidi"/>
          <w:b/>
          <w:bCs/>
          <w:iCs/>
          <w:sz w:val="28"/>
          <w:szCs w:val="28"/>
        </w:rPr>
      </w:pPr>
      <w:r w:rsidRPr="00F04D3B">
        <w:rPr>
          <w:rFonts w:asciiTheme="minorBidi" w:hAnsiTheme="minorBidi"/>
          <w:b/>
          <w:bCs/>
          <w:sz w:val="44"/>
          <w:szCs w:val="44"/>
          <w:highlight w:val="yellow"/>
        </w:rPr>
        <w:t>SUP 9</w:t>
      </w:r>
      <w:r w:rsidR="002B64FC">
        <w:rPr>
          <w:rFonts w:asciiTheme="minorBidi" w:hAnsiTheme="minorBidi"/>
          <w:b/>
          <w:bCs/>
          <w:sz w:val="44"/>
          <w:szCs w:val="44"/>
          <w:highlight w:val="yellow"/>
        </w:rPr>
        <w:t>8</w:t>
      </w:r>
      <w:r w:rsidRPr="00F04D3B">
        <w:rPr>
          <w:rFonts w:asciiTheme="minorBidi" w:hAnsiTheme="minorBidi"/>
          <w:b/>
          <w:bCs/>
          <w:sz w:val="44"/>
          <w:szCs w:val="44"/>
          <w:highlight w:val="yellow"/>
        </w:rPr>
        <w:t>/2025/5</w:t>
      </w:r>
      <w:r w:rsidR="002B64FC">
        <w:rPr>
          <w:rFonts w:asciiTheme="minorBidi" w:hAnsiTheme="minorBidi"/>
          <w:b/>
          <w:bCs/>
          <w:sz w:val="44"/>
          <w:szCs w:val="44"/>
          <w:highlight w:val="yellow"/>
        </w:rPr>
        <w:t>7</w:t>
      </w:r>
      <w:r w:rsidR="00AD1AB1" w:rsidRPr="00F04D3B">
        <w:rPr>
          <w:rFonts w:asciiTheme="minorBidi" w:hAnsiTheme="minorBidi"/>
          <w:iCs/>
          <w:spacing w:val="-2"/>
          <w:sz w:val="28"/>
          <w:szCs w:val="28"/>
          <w:highlight w:val="yellow"/>
        </w:rPr>
        <w:t>the</w:t>
      </w:r>
      <w:r w:rsidR="00AD1AB1" w:rsidRPr="00F04D3B">
        <w:rPr>
          <w:rFonts w:asciiTheme="minorBidi" w:hAnsiTheme="minorBidi"/>
          <w:iCs/>
          <w:sz w:val="28"/>
          <w:szCs w:val="28"/>
          <w:highlight w:val="yellow"/>
        </w:rPr>
        <w:t>recent</w:t>
      </w:r>
      <w:r w:rsidR="005B741A" w:rsidRPr="00F04D3B">
        <w:rPr>
          <w:rFonts w:asciiTheme="minorBidi" w:hAnsiTheme="minorBidi"/>
          <w:iCs/>
          <w:spacing w:val="-2"/>
          <w:sz w:val="28"/>
          <w:szCs w:val="28"/>
          <w:highlight w:val="yellow"/>
        </w:rPr>
        <w:t>Iraqi</w:t>
      </w:r>
      <w:r w:rsidR="005B741A" w:rsidRPr="001C4FDE">
        <w:rPr>
          <w:rFonts w:asciiTheme="minorBidi" w:hAnsiTheme="minorBidi"/>
          <w:iCs/>
          <w:spacing w:val="-2"/>
          <w:sz w:val="28"/>
          <w:szCs w:val="28"/>
        </w:rPr>
        <w:t xml:space="preserve"> Federal Budget</w:t>
      </w:r>
    </w:p>
    <w:p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rsidR="000C45E2" w:rsidRPr="001C4FDE"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 pleased to invite qualified and experienced Bidders to submit their bids for the supplying of</w:t>
      </w:r>
      <w:r w:rsidR="00436B1D" w:rsidRPr="009125B2">
        <w:rPr>
          <w:rFonts w:asciiTheme="majorHAnsi" w:hAnsiTheme="majorHAnsi"/>
          <w:b/>
          <w:bCs/>
          <w:sz w:val="28"/>
          <w:szCs w:val="28"/>
          <w:highlight w:val="yellow"/>
        </w:rPr>
        <w:t>[</w:t>
      </w:r>
      <w:r w:rsidR="00F04D3B" w:rsidRPr="009125B2">
        <w:rPr>
          <w:b/>
          <w:bCs/>
          <w:sz w:val="28"/>
          <w:szCs w:val="28"/>
          <w:highlight w:val="yellow"/>
          <w:lang w:bidi="ar-IQ"/>
        </w:rPr>
        <w:t>Medical</w:t>
      </w:r>
      <w:r w:rsidR="00436B1D" w:rsidRPr="009125B2">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w:t>
      </w:r>
    </w:p>
    <w:p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Required qualification requirements</w:t>
      </w:r>
      <w:proofErr w:type="gramStart"/>
      <w:r w:rsidRPr="001C4FDE">
        <w:rPr>
          <w:rFonts w:asciiTheme="minorBidi" w:hAnsiTheme="minorBidi" w:cstheme="minorBidi"/>
          <w:sz w:val="28"/>
          <w:szCs w:val="28"/>
          <w:lang w:val="en-GB" w:eastAsia="en-GB" w:bidi="hi-IN"/>
        </w:rPr>
        <w:t>:</w:t>
      </w:r>
      <w:r w:rsidR="00EA7B16" w:rsidRPr="001C4FDE">
        <w:rPr>
          <w:rFonts w:asciiTheme="minorBidi" w:hAnsiTheme="minorBidi" w:cstheme="minorBidi"/>
          <w:sz w:val="28"/>
          <w:szCs w:val="28"/>
        </w:rPr>
        <w:t>the</w:t>
      </w:r>
      <w:r w:rsidR="00C10F59" w:rsidRPr="001C4FDE">
        <w:rPr>
          <w:rFonts w:asciiTheme="minorBidi" w:hAnsiTheme="minorBidi" w:cstheme="minorBidi"/>
          <w:sz w:val="28"/>
          <w:szCs w:val="28"/>
        </w:rPr>
        <w:t>legal</w:t>
      </w:r>
      <w:proofErr w:type="gramEnd"/>
      <w:r w:rsidR="00C10F59" w:rsidRPr="001C4FDE">
        <w:rPr>
          <w:rFonts w:asciiTheme="minorBidi" w:hAnsiTheme="minorBidi" w:cstheme="minorBidi"/>
          <w:sz w:val="28"/>
          <w:szCs w:val="28"/>
        </w:rPr>
        <w:t>,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945EA6">
        <w:rPr>
          <w:rFonts w:asciiTheme="minorBidi" w:eastAsiaTheme="minorHAnsi" w:hAnsiTheme="minorBidi" w:cstheme="minorBidi"/>
          <w:sz w:val="28"/>
          <w:szCs w:val="28"/>
          <w:highlight w:val="green"/>
        </w:rPr>
        <w:t>by the authorized manager of the company or who authorizes him legally</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proofErr w:type="gramStart"/>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one</w:t>
      </w:r>
      <w:r w:rsidRPr="001C4FDE">
        <w:rPr>
          <w:rFonts w:asciiTheme="minorBidi" w:eastAsiaTheme="minorHAnsi" w:hAnsiTheme="minorBidi" w:cstheme="minorBidi"/>
          <w:sz w:val="28"/>
          <w:szCs w:val="28"/>
        </w:rPr>
        <w:t>million</w:t>
      </w:r>
      <w:proofErr w:type="gramEnd"/>
      <w:r w:rsidRPr="001C4FDE">
        <w:rPr>
          <w:rFonts w:asciiTheme="minorBidi" w:eastAsiaTheme="minorHAnsi" w:hAnsiTheme="minorBidi" w:cstheme="minorBidi"/>
          <w:sz w:val="28"/>
          <w:szCs w:val="28"/>
        </w:rPr>
        <w:t xml:space="preserve">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proofErr w:type="gramStart"/>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w:t>
      </w:r>
      <w:proofErr w:type="gramEnd"/>
      <w:r w:rsidRPr="001C4FDE">
        <w:rPr>
          <w:rFonts w:asciiTheme="minorBidi" w:hAnsiTheme="minorBidi"/>
          <w:sz w:val="32"/>
          <w:szCs w:val="32"/>
        </w:rPr>
        <w:t xml:space="preserve"> by direct invitation or the method of tender only or other method that exception of obligate the company to present receipt buying according to execute instructions.)</w:t>
      </w:r>
    </w:p>
    <w:p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p>
    <w:p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EA2D3A">
        <w:rPr>
          <w:rFonts w:asciiTheme="minorBidi" w:hAnsiTheme="minorBidi"/>
          <w:sz w:val="28"/>
          <w:szCs w:val="28"/>
        </w:rPr>
        <w:t>.</w:t>
      </w:r>
      <w:r w:rsidR="008C6BFF" w:rsidRPr="001C4FDE">
        <w:rPr>
          <w:rFonts w:asciiTheme="minorBidi" w:hAnsiTheme="minorBidi"/>
          <w:sz w:val="28"/>
          <w:szCs w:val="28"/>
        </w:rPr>
        <w:t>.</w:t>
      </w:r>
    </w:p>
    <w:p w:rsidR="00AC4DB8" w:rsidRPr="00D26C08" w:rsidRDefault="00D00DA1" w:rsidP="00D26C08">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beforeor</w:t>
      </w:r>
      <w:r w:rsidR="00AC4DB8" w:rsidRPr="00D00DA1">
        <w:rPr>
          <w:rFonts w:asciiTheme="minorBidi" w:hAnsiTheme="minorBidi"/>
          <w:sz w:val="28"/>
          <w:szCs w:val="28"/>
        </w:rPr>
        <w:t>on</w:t>
      </w:r>
      <w:proofErr w:type="spellEnd"/>
      <w:r w:rsidR="00AC4DB8" w:rsidRPr="00D00DA1">
        <w:rPr>
          <w:rFonts w:asciiTheme="minorBidi" w:hAnsiTheme="minorBidi"/>
          <w:sz w:val="28"/>
          <w:szCs w:val="28"/>
        </w:rPr>
        <w:t xml:space="preserve"> the specified date </w:t>
      </w:r>
      <w:r w:rsidR="005B5514" w:rsidRPr="00D00DA1">
        <w:rPr>
          <w:rFonts w:asciiTheme="minorBidi" w:hAnsiTheme="minorBidi"/>
          <w:sz w:val="28"/>
          <w:szCs w:val="28"/>
        </w:rPr>
        <w:t>(</w:t>
      </w:r>
      <w:r w:rsidR="00EF2CCC">
        <w:rPr>
          <w:rFonts w:asciiTheme="minorBidi" w:hAnsiTheme="minorBidi"/>
          <w:sz w:val="28"/>
          <w:szCs w:val="28"/>
          <w:highlight w:val="yellow"/>
        </w:rPr>
        <w:t>2</w:t>
      </w:r>
      <w:r w:rsidR="002B64FC">
        <w:rPr>
          <w:rFonts w:asciiTheme="minorBidi" w:hAnsiTheme="minorBidi"/>
          <w:sz w:val="28"/>
          <w:szCs w:val="28"/>
          <w:highlight w:val="yellow"/>
        </w:rPr>
        <w:t>8</w:t>
      </w:r>
      <w:r w:rsidR="009125B2" w:rsidRPr="00C43A85">
        <w:rPr>
          <w:rFonts w:asciiTheme="minorBidi" w:hAnsiTheme="minorBidi"/>
          <w:sz w:val="28"/>
          <w:szCs w:val="28"/>
          <w:highlight w:val="yellow"/>
        </w:rPr>
        <w:t>/8/2025</w:t>
      </w:r>
      <w:proofErr w:type="gramStart"/>
      <w:r w:rsidR="005B5514" w:rsidRPr="00C43A85">
        <w:rPr>
          <w:rFonts w:asciiTheme="minorBidi" w:hAnsiTheme="minorBidi"/>
          <w:sz w:val="28"/>
          <w:szCs w:val="28"/>
          <w:highlight w:val="yellow"/>
        </w:rPr>
        <w:t>)</w:t>
      </w:r>
      <w:r w:rsidRPr="00C43A85">
        <w:rPr>
          <w:rFonts w:asciiTheme="minorBidi" w:hAnsiTheme="minorBidi"/>
          <w:sz w:val="28"/>
          <w:szCs w:val="28"/>
          <w:highlight w:val="yellow"/>
        </w:rPr>
        <w:t>until</w:t>
      </w:r>
      <w:proofErr w:type="gramEnd"/>
      <w:r w:rsidR="00ED3604" w:rsidRPr="00C43A85">
        <w:rPr>
          <w:rFonts w:asciiTheme="minorBidi" w:hAnsiTheme="minorBidi"/>
          <w:sz w:val="28"/>
          <w:szCs w:val="28"/>
          <w:highlight w:val="yellow"/>
        </w:rPr>
        <w:t xml:space="preserve"> (</w:t>
      </w:r>
      <w:r w:rsidR="00FB6A1E" w:rsidRPr="00C43A85">
        <w:rPr>
          <w:rFonts w:asciiTheme="minorBidi" w:hAnsiTheme="minorBidi"/>
          <w:sz w:val="28"/>
          <w:szCs w:val="28"/>
          <w:highlight w:val="yellow"/>
        </w:rPr>
        <w:t>2</w:t>
      </w:r>
      <w:r w:rsidR="00FD5B31" w:rsidRPr="00C43A85">
        <w:rPr>
          <w:rFonts w:asciiTheme="minorBidi" w:hAnsiTheme="minorBidi"/>
          <w:sz w:val="28"/>
          <w:szCs w:val="28"/>
          <w:highlight w:val="yellow"/>
        </w:rPr>
        <w:t>:</w:t>
      </w:r>
      <w:r w:rsidR="00FB6A1E" w:rsidRPr="00C43A85">
        <w:rPr>
          <w:rFonts w:asciiTheme="minorBidi" w:hAnsiTheme="minorBidi"/>
          <w:sz w:val="28"/>
          <w:szCs w:val="28"/>
          <w:highlight w:val="yellow"/>
        </w:rPr>
        <w:t>30</w:t>
      </w:r>
      <w:r w:rsidR="00FD5B31" w:rsidRPr="00C43A85">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w:t>
      </w:r>
      <w:proofErr w:type="spellStart"/>
      <w:r w:rsidRPr="00945EA6">
        <w:rPr>
          <w:rFonts w:asciiTheme="minorBidi" w:hAnsiTheme="minorBidi"/>
          <w:sz w:val="28"/>
          <w:szCs w:val="28"/>
          <w:highlight w:val="green"/>
        </w:rPr>
        <w:t>Bids</w:t>
      </w:r>
      <w:r w:rsidR="00AC4DB8" w:rsidRPr="00D00DA1">
        <w:rPr>
          <w:rFonts w:asciiTheme="minorBidi" w:hAnsiTheme="minorBidi"/>
          <w:sz w:val="28"/>
          <w:szCs w:val="28"/>
        </w:rPr>
        <w:t>&amp;Late</w:t>
      </w:r>
      <w:proofErr w:type="spellEnd"/>
      <w:r w:rsidR="00AC4DB8" w:rsidRPr="00D00DA1">
        <w:rPr>
          <w:rFonts w:asciiTheme="minorBidi" w:hAnsiTheme="minorBidi"/>
          <w:sz w:val="28"/>
          <w:szCs w:val="28"/>
        </w:rPr>
        <w:t xml:space="preserve"> bids will be rejected and bids will be opened in the presence of Bidders or their representatives who desire to attend at the following </w:t>
      </w:r>
      <w:proofErr w:type="spellStart"/>
      <w:r w:rsidR="00AC4DB8" w:rsidRPr="00D00DA1">
        <w:rPr>
          <w:rFonts w:asciiTheme="minorBidi" w:hAnsiTheme="minorBidi"/>
          <w:sz w:val="28"/>
          <w:szCs w:val="28"/>
        </w:rPr>
        <w:t>address</w:t>
      </w:r>
      <w:r w:rsidR="00433396" w:rsidRPr="007C3D93">
        <w:rPr>
          <w:rFonts w:asciiTheme="minorBidi" w:hAnsiTheme="minorBidi"/>
          <w:sz w:val="28"/>
          <w:szCs w:val="28"/>
          <w:highlight w:val="yellow"/>
        </w:rPr>
        <w:t>the</w:t>
      </w:r>
      <w:proofErr w:type="spellEnd"/>
      <w:r w:rsidR="00433396" w:rsidRPr="007C3D93">
        <w:rPr>
          <w:rFonts w:asciiTheme="minorBidi" w:hAnsiTheme="minorBidi"/>
          <w:sz w:val="28"/>
          <w:szCs w:val="28"/>
          <w:highlight w:val="yellow"/>
        </w:rPr>
        <w:t xml:space="preserve"> date (  </w:t>
      </w:r>
      <w:r w:rsidR="002B64FC">
        <w:rPr>
          <w:rFonts w:asciiTheme="minorBidi" w:hAnsiTheme="minorBidi"/>
          <w:sz w:val="28"/>
          <w:szCs w:val="28"/>
          <w:highlight w:val="yellow"/>
        </w:rPr>
        <w:t>31</w:t>
      </w:r>
      <w:r w:rsidR="009125B2">
        <w:rPr>
          <w:rFonts w:asciiTheme="minorBidi" w:hAnsiTheme="minorBidi"/>
          <w:sz w:val="28"/>
          <w:szCs w:val="28"/>
          <w:highlight w:val="yellow"/>
        </w:rPr>
        <w:t>/8/2025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 xml:space="preserve">)atratio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bank  according to report issued from the central bank for the bank financial performance &amp; it dependon :</w:t>
      </w:r>
    </w:p>
    <w:p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rsidR="00711BC9"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Bid Bond should submit by the bidder or any of the share holders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rsidR="00EF2CCC" w:rsidRPr="00EF2CCC" w:rsidRDefault="00EF2CCC" w:rsidP="00EF2CCC">
      <w:pPr>
        <w:rPr>
          <w:rFonts w:asciiTheme="minorBidi" w:hAnsiTheme="minorBidi"/>
          <w:sz w:val="28"/>
          <w:szCs w:val="28"/>
        </w:rPr>
      </w:pPr>
    </w:p>
    <w:p w:rsidR="00EF2CCC" w:rsidRPr="00EF2CCC" w:rsidRDefault="00EF2CCC" w:rsidP="00EF2CCC">
      <w:pPr>
        <w:tabs>
          <w:tab w:val="left" w:pos="2222"/>
        </w:tabs>
        <w:rPr>
          <w:rFonts w:asciiTheme="minorBidi" w:hAnsiTheme="minorBidi"/>
          <w:sz w:val="28"/>
          <w:szCs w:val="28"/>
        </w:rPr>
      </w:pPr>
      <w:r>
        <w:rPr>
          <w:rFonts w:asciiTheme="minorBidi" w:hAnsiTheme="minorBidi"/>
          <w:sz w:val="28"/>
          <w:szCs w:val="28"/>
        </w:rPr>
        <w:tab/>
      </w:r>
    </w:p>
    <w:p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attachedwith litter of legalized issuing (</w:t>
      </w:r>
      <w:proofErr w:type="spellStart"/>
      <w:r w:rsidRPr="001C4FDE">
        <w:rPr>
          <w:rFonts w:asciiTheme="minorBidi" w:hAnsiTheme="minorBidi"/>
          <w:sz w:val="28"/>
          <w:szCs w:val="28"/>
        </w:rPr>
        <w:t>private&amp;sec</w:t>
      </w:r>
      <w:r w:rsidR="00B028C1" w:rsidRPr="001C4FDE">
        <w:rPr>
          <w:rFonts w:asciiTheme="minorBidi" w:hAnsiTheme="minorBidi"/>
          <w:sz w:val="28"/>
          <w:szCs w:val="28"/>
        </w:rPr>
        <w:t>ret</w:t>
      </w:r>
      <w:proofErr w:type="spellEnd"/>
      <w:proofErr w:type="gramStart"/>
      <w:r w:rsidR="00B028C1" w:rsidRPr="001C4FDE">
        <w:rPr>
          <w:rFonts w:asciiTheme="minorBidi" w:hAnsiTheme="minorBidi"/>
          <w:sz w:val="28"/>
          <w:szCs w:val="28"/>
        </w:rPr>
        <w:t>)</w:t>
      </w:r>
      <w:proofErr w:type="spellStart"/>
      <w:r w:rsidR="00B028C1" w:rsidRPr="001C4FDE">
        <w:rPr>
          <w:rFonts w:asciiTheme="minorBidi" w:hAnsiTheme="minorBidi"/>
          <w:sz w:val="28"/>
          <w:szCs w:val="28"/>
        </w:rPr>
        <w:t>sendtoMinistry</w:t>
      </w:r>
      <w:proofErr w:type="spellEnd"/>
      <w:proofErr w:type="gram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 xml:space="preserve">Letter of </w:t>
      </w:r>
      <w:proofErr w:type="spellStart"/>
      <w:r w:rsidR="000D0DEF" w:rsidRPr="00945EA6">
        <w:rPr>
          <w:rFonts w:asciiTheme="minorBidi" w:hAnsiTheme="minorBidi"/>
          <w:sz w:val="28"/>
          <w:szCs w:val="28"/>
          <w:highlight w:val="green"/>
        </w:rPr>
        <w:t>guarantee</w:t>
      </w:r>
      <w:r w:rsidRPr="001C4FDE">
        <w:rPr>
          <w:rFonts w:asciiTheme="minorBidi" w:hAnsiTheme="minorBidi"/>
          <w:sz w:val="28"/>
          <w:szCs w:val="28"/>
        </w:rPr>
        <w:t>must</w:t>
      </w:r>
      <w:proofErr w:type="spellEnd"/>
      <w:r w:rsidRPr="001C4FDE">
        <w:rPr>
          <w:rFonts w:asciiTheme="minorBidi" w:hAnsiTheme="minorBidi"/>
          <w:sz w:val="28"/>
          <w:szCs w:val="28"/>
        </w:rPr>
        <w:t xml:space="preserve"> issued by two languages (Arabic &amp; English).</w:t>
      </w:r>
    </w:p>
    <w:p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g-the initial insurances shall be submitted within the offer to the committee for receiving &amp;</w:t>
      </w:r>
      <w:proofErr w:type="spellStart"/>
      <w:r w:rsidRPr="00945EA6">
        <w:rPr>
          <w:rFonts w:asciiTheme="minorBidi" w:hAnsiTheme="minorBidi"/>
          <w:sz w:val="28"/>
          <w:szCs w:val="28"/>
          <w:highlight w:val="green"/>
        </w:rPr>
        <w:t>openingbids</w:t>
      </w:r>
      <w:proofErr w:type="spellEnd"/>
      <w:proofErr w:type="gramStart"/>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rsidR="00B85B90" w:rsidRPr="00034642" w:rsidRDefault="00760C83" w:rsidP="00034642">
      <w:pPr>
        <w:spacing w:after="0"/>
        <w:jc w:val="both"/>
        <w:rPr>
          <w:rFonts w:asciiTheme="minorBidi" w:hAnsiTheme="minorBidi"/>
          <w:sz w:val="28"/>
          <w:szCs w:val="28"/>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&amp; re-a</w:t>
      </w:r>
      <w:r w:rsidR="00B85B90" w:rsidRPr="00945EA6">
        <w:rPr>
          <w:rFonts w:asciiTheme="minorBidi" w:hAnsiTheme="minorBidi"/>
          <w:sz w:val="28"/>
          <w:szCs w:val="28"/>
          <w:highlight w:val="green"/>
        </w:rPr>
        <w:t>nnouncement</w:t>
      </w:r>
      <w:r w:rsidR="00607B29" w:rsidRPr="00607B29">
        <w:rPr>
          <w:rFonts w:asciiTheme="minorBidi" w:hAnsiTheme="minorBidi"/>
          <w:sz w:val="28"/>
          <w:szCs w:val="28"/>
          <w:highlight w:val="green"/>
        </w:rPr>
        <w:t xml:space="preserve">&amp; number of times the announcement </w:t>
      </w:r>
      <w:r w:rsidR="00607B29" w:rsidRPr="00607B29">
        <w:rPr>
          <w:rFonts w:asciiTheme="minorBidi" w:hAnsiTheme="minorBidi"/>
          <w:sz w:val="28"/>
          <w:szCs w:val="28"/>
          <w:highlight w:val="green"/>
        </w:rPr>
        <w:lastRenderedPageBreak/>
        <w:t xml:space="preserve">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p>
    <w:p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w:t>
      </w:r>
      <w:proofErr w:type="gramStart"/>
      <w:r w:rsidR="00DF7FD0" w:rsidRPr="001C4FDE">
        <w:rPr>
          <w:rFonts w:asciiTheme="minorBidi" w:eastAsiaTheme="minorHAnsi" w:hAnsiTheme="minorBidi" w:cstheme="minorBidi"/>
          <w:color w:val="auto"/>
          <w:sz w:val="28"/>
          <w:szCs w:val="28"/>
          <w:lang w:val="en-US" w:eastAsia="en-US" w:bidi="ar-SA"/>
        </w:rPr>
        <w:t>address(</w:t>
      </w:r>
      <w:proofErr w:type="gramEnd"/>
      <w:r w:rsidR="00DF7FD0" w:rsidRPr="001C4FDE">
        <w:rPr>
          <w:rFonts w:asciiTheme="minorBidi" w:eastAsiaTheme="minorHAnsi" w:hAnsiTheme="minorBidi" w:cstheme="minorBidi"/>
          <w:color w:val="auto"/>
          <w:sz w:val="28"/>
          <w:szCs w:val="28"/>
          <w:lang w:val="en-US" w:eastAsia="en-US" w:bidi="ar-SA"/>
        </w:rPr>
        <w:t>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Tel.4157667</w:t>
      </w:r>
      <w:proofErr w:type="gramStart"/>
      <w:r w:rsidRPr="00607B29">
        <w:rPr>
          <w:rFonts w:asciiTheme="minorBidi" w:hAnsiTheme="minorBidi"/>
          <w:sz w:val="28"/>
          <w:szCs w:val="28"/>
          <w:highlight w:val="green"/>
        </w:rPr>
        <w:t>,Mobil:07705419074</w:t>
      </w:r>
      <w:proofErr w:type="gramEnd"/>
      <w:r w:rsidRPr="00607B29">
        <w:rPr>
          <w:rFonts w:asciiTheme="minorBidi" w:hAnsiTheme="minorBidi"/>
          <w:sz w:val="28"/>
          <w:szCs w:val="28"/>
          <w:highlight w:val="green"/>
        </w:rPr>
        <w:t>, switchboard:8,7,5,4158401(switchboard with 4</w:t>
      </w:r>
      <w:r w:rsidR="00F90DF4" w:rsidRPr="00607B29">
        <w:rPr>
          <w:rFonts w:asciiTheme="minorBidi" w:hAnsiTheme="minorBidi"/>
          <w:sz w:val="28"/>
          <w:szCs w:val="28"/>
          <w:highlight w:val="green"/>
        </w:rPr>
        <w:t>line)</w:t>
      </w:r>
    </w:p>
    <w:p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p>
    <w:p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rsidR="006A1575" w:rsidRPr="001C4FDE" w:rsidRDefault="006A1575" w:rsidP="00607B29">
      <w:pPr>
        <w:bidi/>
        <w:spacing w:after="0" w:line="200" w:lineRule="exact"/>
        <w:ind w:left="-7" w:right="-360" w:firstLine="1919"/>
        <w:jc w:val="right"/>
        <w:rPr>
          <w:spacing w:val="-2"/>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rsidR="0056159B" w:rsidRPr="001C4FDE" w:rsidRDefault="0056159B" w:rsidP="00C84D0C">
      <w:pPr>
        <w:spacing w:after="0"/>
        <w:rPr>
          <w:rFonts w:asciiTheme="minorBidi" w:hAnsiTheme="minorBidi"/>
          <w:b/>
          <w:smallCaps/>
          <w:sz w:val="38"/>
        </w:rPr>
      </w:pPr>
    </w:p>
    <w:p w:rsidR="00F05A48" w:rsidRDefault="00F05A48"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953624" w:rsidRPr="001C4FDE" w:rsidRDefault="00953624" w:rsidP="00C84D0C">
      <w:pPr>
        <w:spacing w:after="0"/>
        <w:rPr>
          <w:rFonts w:asciiTheme="minorBidi" w:hAnsiTheme="minorBidi"/>
          <w:b/>
          <w:smallCaps/>
          <w:sz w:val="38"/>
          <w:rtl/>
        </w:rPr>
      </w:pPr>
    </w:p>
    <w:p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lastRenderedPageBreak/>
        <w:t>Contents</w:t>
      </w:r>
    </w:p>
    <w:p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rsidR="00464971" w:rsidRPr="001C4FDE" w:rsidRDefault="00464971" w:rsidP="0056159B">
      <w:pPr>
        <w:spacing w:after="0"/>
        <w:jc w:val="both"/>
        <w:rPr>
          <w:rFonts w:asciiTheme="majorBidi" w:hAnsiTheme="majorBidi" w:cstheme="majorBidi"/>
          <w:b/>
          <w:bCs/>
          <w:sz w:val="32"/>
          <w:szCs w:val="32"/>
          <w:u w:val="single"/>
          <w:rtl/>
        </w:rPr>
      </w:pPr>
    </w:p>
    <w:p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rsidR="00464971" w:rsidRPr="001C4FDE" w:rsidRDefault="00464971" w:rsidP="0056159B">
      <w:pPr>
        <w:spacing w:after="0"/>
        <w:jc w:val="both"/>
        <w:rPr>
          <w:rFonts w:asciiTheme="majorBidi" w:hAnsiTheme="majorBidi" w:cstheme="majorBidi"/>
          <w:sz w:val="32"/>
          <w:szCs w:val="32"/>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rsidR="00464971" w:rsidRPr="001C4FDE" w:rsidRDefault="00464971" w:rsidP="0056159B">
      <w:pPr>
        <w:tabs>
          <w:tab w:val="left" w:pos="1134"/>
        </w:tabs>
        <w:spacing w:after="0"/>
        <w:ind w:left="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rsidR="00464971" w:rsidRPr="001C4FDE" w:rsidRDefault="00464971" w:rsidP="0056159B">
      <w:pPr>
        <w:tabs>
          <w:tab w:val="left" w:pos="1134"/>
        </w:tabs>
        <w:spacing w:after="0"/>
        <w:ind w:left="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rsidR="00464971" w:rsidRPr="001C4FDE" w:rsidRDefault="00464971" w:rsidP="0056159B">
      <w:pPr>
        <w:tabs>
          <w:tab w:val="left" w:pos="1134"/>
        </w:tabs>
        <w:spacing w:after="0"/>
        <w:ind w:left="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rsidR="00464971" w:rsidRPr="001C4FDE" w:rsidRDefault="00464971" w:rsidP="0056159B">
      <w:pPr>
        <w:tabs>
          <w:tab w:val="left" w:pos="1134"/>
        </w:tabs>
        <w:spacing w:after="0"/>
        <w:ind w:firstLine="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rsidR="00464971" w:rsidRPr="001C4FDE" w:rsidRDefault="00464971" w:rsidP="0056159B">
      <w:pPr>
        <w:spacing w:after="0"/>
        <w:rPr>
          <w:rFonts w:asciiTheme="majorBidi" w:hAnsiTheme="majorBidi" w:cstheme="majorBidi"/>
          <w:sz w:val="24"/>
          <w:szCs w:val="24"/>
          <w:rtl/>
        </w:rPr>
      </w:pPr>
    </w:p>
    <w:p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rsidR="00464971" w:rsidRPr="001C4FDE" w:rsidRDefault="00464971" w:rsidP="0056159B">
      <w:pPr>
        <w:spacing w:after="0"/>
        <w:rPr>
          <w:rFonts w:asciiTheme="majorBidi" w:hAnsiTheme="majorBidi" w:cstheme="majorBidi"/>
          <w:sz w:val="24"/>
          <w:szCs w:val="24"/>
          <w:rtl/>
        </w:rPr>
      </w:pPr>
    </w:p>
    <w:p w:rsidR="00895CA2" w:rsidRPr="001C4FDE" w:rsidRDefault="00895CA2" w:rsidP="00C84D0C">
      <w:pPr>
        <w:suppressAutoHyphens/>
        <w:spacing w:after="0"/>
        <w:jc w:val="both"/>
        <w:rPr>
          <w:rFonts w:asciiTheme="minorBidi" w:hAnsiTheme="minorBidi"/>
        </w:rPr>
      </w:pPr>
    </w:p>
    <w:p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rsidR="00895CA2" w:rsidRPr="001C4FDE" w:rsidRDefault="00895CA2" w:rsidP="00C84D0C">
      <w:pPr>
        <w:pStyle w:val="Part1"/>
        <w:spacing w:before="240" w:after="0"/>
        <w:rPr>
          <w:rFonts w:asciiTheme="minorBidi" w:hAnsiTheme="minorBidi" w:cstheme="minorBidi"/>
          <w:lang w:val="en-GB"/>
        </w:rPr>
      </w:pPr>
    </w:p>
    <w:p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68"/>
        <w:gridCol w:w="8304"/>
        <w:gridCol w:w="444"/>
      </w:tblGrid>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rsidR="008458CE" w:rsidRPr="001C4FDE" w:rsidRDefault="008458CE" w:rsidP="00172EB8">
            <w:pPr>
              <w:rPr>
                <w:sz w:val="24"/>
                <w:szCs w:val="24"/>
              </w:rPr>
            </w:pPr>
            <w:r w:rsidRPr="001C4FDE">
              <w:rPr>
                <w:sz w:val="24"/>
                <w:szCs w:val="24"/>
              </w:rPr>
              <w:t>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8</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9</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10</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Default="008458CE" w:rsidP="00172EB8">
            <w:pPr>
              <w:rPr>
                <w:sz w:val="24"/>
                <w:szCs w:val="24"/>
                <w:rtl/>
              </w:rPr>
            </w:pPr>
            <w:r w:rsidRPr="001C4FDE">
              <w:rPr>
                <w:sz w:val="24"/>
                <w:szCs w:val="24"/>
              </w:rPr>
              <w:t>Bid form and signature</w:t>
            </w:r>
            <w:r w:rsidRPr="001C4FDE">
              <w:rPr>
                <w:rFonts w:hint="cs"/>
                <w:sz w:val="24"/>
                <w:szCs w:val="24"/>
                <w:rtl/>
              </w:rPr>
              <w:t>.............................................................................................................</w:t>
            </w:r>
          </w:p>
          <w:p w:rsidR="00034642" w:rsidRDefault="00034642" w:rsidP="00172EB8">
            <w:pPr>
              <w:rPr>
                <w:sz w:val="24"/>
                <w:szCs w:val="24"/>
                <w:rtl/>
              </w:rPr>
            </w:pPr>
          </w:p>
          <w:p w:rsidR="00034642" w:rsidRPr="001C4FDE" w:rsidRDefault="00034642" w:rsidP="00172EB8">
            <w:pPr>
              <w:rPr>
                <w:sz w:val="24"/>
                <w:szCs w:val="24"/>
              </w:rPr>
            </w:pPr>
          </w:p>
          <w:p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rsidR="008458CE" w:rsidRPr="001C4FDE" w:rsidRDefault="008458CE" w:rsidP="00172EB8">
            <w:pPr>
              <w:rPr>
                <w:sz w:val="24"/>
                <w:szCs w:val="24"/>
              </w:rPr>
            </w:pPr>
            <w:r w:rsidRPr="001C4FDE">
              <w:rPr>
                <w:sz w:val="24"/>
                <w:szCs w:val="24"/>
              </w:rPr>
              <w:lastRenderedPageBreak/>
              <w:t>18</w:t>
            </w:r>
          </w:p>
          <w:p w:rsidR="008458CE" w:rsidRPr="001C4FDE" w:rsidRDefault="008458CE" w:rsidP="00172EB8">
            <w:pPr>
              <w:rPr>
                <w:b/>
                <w:bCs/>
                <w:sz w:val="24"/>
                <w:szCs w:val="24"/>
              </w:rPr>
            </w:pPr>
          </w:p>
          <w:p w:rsidR="008458CE" w:rsidRPr="001C4FDE" w:rsidRDefault="008458CE" w:rsidP="00172EB8">
            <w:pPr>
              <w:rPr>
                <w:sz w:val="24"/>
                <w:szCs w:val="24"/>
                <w:rtl/>
              </w:rPr>
            </w:pP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19</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20</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28</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29</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30</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38</w:t>
            </w:r>
          </w:p>
        </w:tc>
      </w:tr>
    </w:tbl>
    <w:p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proofErr w:type="gramStart"/>
            <w:r w:rsidRPr="001C4FDE">
              <w:rPr>
                <w:rFonts w:asciiTheme="minorBidi" w:hAnsiTheme="minorBidi"/>
                <w:bCs/>
                <w:szCs w:val="24"/>
                <w:lang w:val="en-GB"/>
              </w:rPr>
              <w:t>defines</w:t>
            </w:r>
            <w:proofErr w:type="gramEnd"/>
            <w:r w:rsidRPr="001C4FDE">
              <w:rPr>
                <w:rFonts w:asciiTheme="minorBidi" w:hAnsiTheme="minorBidi"/>
                <w:bCs/>
                <w:szCs w:val="24"/>
                <w:lang w:val="en-GB"/>
              </w:rPr>
              <w:t xml:space="preserve"> Fraud</w:t>
            </w:r>
            <w:r w:rsidRPr="001C4FDE">
              <w:rPr>
                <w:rFonts w:asciiTheme="minorBidi" w:hAnsiTheme="minorBidi"/>
                <w:szCs w:val="24"/>
                <w:lang w:val="en-GB"/>
              </w:rPr>
              <w:t xml:space="preserve"> and Corruption as per the relevant  applicable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rsidTr="00C84D0C">
        <w:trPr>
          <w:trHeight w:val="2168"/>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rsidTr="00FE3A83">
        <w:tc>
          <w:tcPr>
            <w:tcW w:w="2430" w:type="dxa"/>
          </w:tcPr>
          <w:p w:rsidR="00FE3A83" w:rsidRPr="001C4FDE" w:rsidRDefault="00FE3A83" w:rsidP="00C84D0C">
            <w:pPr>
              <w:pStyle w:val="Head22"/>
              <w:spacing w:before="120"/>
              <w:rPr>
                <w:rFonts w:asciiTheme="minorBidi" w:hAnsiTheme="minorBidi" w:cstheme="minorBidi"/>
                <w:szCs w:val="24"/>
              </w:rPr>
            </w:pPr>
          </w:p>
        </w:tc>
        <w:tc>
          <w:tcPr>
            <w:tcW w:w="6660" w:type="dxa"/>
          </w:tcPr>
          <w:p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rsidTr="00FE3A83">
        <w:tc>
          <w:tcPr>
            <w:tcW w:w="2430" w:type="dxa"/>
          </w:tcPr>
          <w:p w:rsidR="00FE3A83" w:rsidRPr="001C4FDE" w:rsidRDefault="00FE3A83" w:rsidP="00C84D0C">
            <w:pPr>
              <w:pStyle w:val="Head22"/>
              <w:spacing w:before="120"/>
              <w:rPr>
                <w:rFonts w:asciiTheme="minorBidi" w:hAnsiTheme="minorBidi" w:cstheme="minorBidi"/>
                <w:szCs w:val="24"/>
              </w:rPr>
            </w:pPr>
          </w:p>
        </w:tc>
        <w:tc>
          <w:tcPr>
            <w:tcW w:w="6660" w:type="dxa"/>
          </w:tcPr>
          <w:p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The “Invitation for Bids” does not form part of the Bidding Documents</w:t>
            </w:r>
            <w:proofErr w:type="gramStart"/>
            <w:r w:rsidRPr="001C4FDE">
              <w:rPr>
                <w:rFonts w:asciiTheme="minorBidi" w:hAnsiTheme="minorBidi"/>
                <w:szCs w:val="24"/>
              </w:rPr>
              <w:t>..</w:t>
            </w:r>
            <w:proofErr w:type="gramEnd"/>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784"/>
      </w:tblGrid>
      <w:tr w:rsidR="00FE3A83" w:rsidRPr="001C4FDE" w:rsidTr="00F146F3">
        <w:trPr>
          <w:trHeight w:val="602"/>
        </w:trPr>
        <w:tc>
          <w:tcPr>
            <w:tcW w:w="2430" w:type="dxa"/>
          </w:tcPr>
          <w:p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rsidTr="00F146F3">
        <w:trPr>
          <w:trHeight w:val="1745"/>
        </w:trPr>
        <w:tc>
          <w:tcPr>
            <w:tcW w:w="2430" w:type="dxa"/>
          </w:tcPr>
          <w:p w:rsidR="00FE3A83" w:rsidRPr="001C4FDE" w:rsidRDefault="00FE3A83" w:rsidP="00C84D0C">
            <w:pPr>
              <w:pStyle w:val="Head22"/>
              <w:rPr>
                <w:rFonts w:asciiTheme="minorBidi" w:hAnsiTheme="minorBidi" w:cstheme="minorBidi"/>
                <w:strike/>
                <w:szCs w:val="24"/>
              </w:rPr>
            </w:pPr>
          </w:p>
        </w:tc>
        <w:tc>
          <w:tcPr>
            <w:tcW w:w="6784" w:type="dxa"/>
          </w:tcPr>
          <w:p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trike/>
                <w:szCs w:val="24"/>
              </w:rPr>
            </w:pPr>
          </w:p>
        </w:tc>
        <w:tc>
          <w:tcPr>
            <w:tcW w:w="6784" w:type="dxa"/>
          </w:tcPr>
          <w:p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trike/>
                <w:szCs w:val="24"/>
              </w:rPr>
            </w:pPr>
          </w:p>
        </w:tc>
        <w:tc>
          <w:tcPr>
            <w:tcW w:w="6784" w:type="dxa"/>
          </w:tcPr>
          <w:p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rsidR="00F41179" w:rsidRPr="001C4FDE" w:rsidRDefault="00F41179" w:rsidP="00C84D0C">
            <w:pPr>
              <w:tabs>
                <w:tab w:val="left" w:pos="612"/>
              </w:tabs>
              <w:spacing w:after="0"/>
              <w:ind w:left="-14"/>
              <w:jc w:val="both"/>
              <w:rPr>
                <w:rFonts w:asciiTheme="minorBidi" w:hAnsiTheme="minorBidi"/>
                <w:szCs w:val="24"/>
              </w:rPr>
            </w:pP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Sector </w:t>
            </w:r>
            <w:proofErr w:type="spellStart"/>
            <w:r w:rsidR="00172EB8" w:rsidRPr="001C4FDE">
              <w:rPr>
                <w:rFonts w:asciiTheme="minorBidi" w:hAnsiTheme="minorBidi"/>
                <w:szCs w:val="24"/>
              </w:rPr>
              <w:t>MedicalSupplies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r>
            <w:proofErr w:type="gramStart"/>
            <w:r w:rsidRPr="001C4FDE">
              <w:rPr>
                <w:rFonts w:asciiTheme="minorBidi" w:hAnsiTheme="minorBidi"/>
                <w:szCs w:val="24"/>
              </w:rPr>
              <w:t>a</w:t>
            </w:r>
            <w:proofErr w:type="gramEnd"/>
            <w:r w:rsidRPr="001C4FDE">
              <w:rPr>
                <w:rFonts w:asciiTheme="minorBidi" w:hAnsiTheme="minorBidi"/>
                <w:szCs w:val="24"/>
              </w:rPr>
              <w:t xml:space="preserve"> copy of the Registration Certificate of the </w:t>
            </w:r>
            <w:r w:rsidR="00172EB8" w:rsidRPr="001C4FDE">
              <w:rPr>
                <w:rFonts w:asciiTheme="minorBidi" w:hAnsiTheme="minorBidi"/>
                <w:szCs w:val="24"/>
              </w:rPr>
              <w:t xml:space="preserve"> Medical Supplies</w:t>
            </w:r>
            <w:r w:rsidRPr="001C4FDE">
              <w:rPr>
                <w:rFonts w:asciiTheme="minorBidi" w:hAnsiTheme="minorBidi"/>
                <w:szCs w:val="24"/>
              </w:rPr>
              <w:t xml:space="preserve"> for use in the Iraq.  </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w:t>
            </w:r>
            <w:proofErr w:type="gramEnd"/>
            <w:r w:rsidRPr="001C4FDE">
              <w:rPr>
                <w:rFonts w:asciiTheme="minorBidi" w:hAnsiTheme="minorBidi"/>
                <w:szCs w:val="24"/>
              </w:rPr>
              <w:t>it is permitted to take excepting by the health minister.</w:t>
            </w:r>
          </w:p>
          <w:p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7.4.1</w:t>
            </w:r>
            <w:r w:rsidRPr="001C4FDE">
              <w:rPr>
                <w:rFonts w:asciiTheme="minorBidi" w:hAnsiTheme="minorBidi"/>
                <w:szCs w:val="24"/>
              </w:rPr>
              <w:tab/>
              <w:t xml:space="preserve">The Contracting Entity shall at all times cooperate with </w:t>
            </w:r>
            <w:r w:rsidRPr="001C4FDE">
              <w:rPr>
                <w:rFonts w:asciiTheme="minorBidi" w:hAnsiTheme="minorBidi"/>
                <w:szCs w:val="24"/>
              </w:rPr>
              <w:lastRenderedPageBreak/>
              <w:t xml:space="preserve">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w:t>
            </w:r>
            <w:proofErr w:type="gramStart"/>
            <w:r w:rsidRPr="001C4FDE">
              <w:rPr>
                <w:rFonts w:asciiTheme="minorBidi" w:hAnsiTheme="minorBidi"/>
                <w:szCs w:val="24"/>
              </w:rPr>
              <w:t>a</w:t>
            </w:r>
            <w:proofErr w:type="gramEnd"/>
            <w:r w:rsidRPr="001C4FDE">
              <w:rPr>
                <w:rFonts w:asciiTheme="minorBidi" w:hAnsiTheme="minorBidi"/>
                <w:szCs w:val="24"/>
              </w:rPr>
              <w:t>):</w:t>
            </w:r>
            <w:r w:rsidRPr="001C4FDE">
              <w:rPr>
                <w:rFonts w:asciiTheme="minorBidi" w:hAnsiTheme="minorBidi"/>
                <w:szCs w:val="24"/>
              </w:rPr>
              <w:tab/>
              <w:t xml:space="preserve">If the </w:t>
            </w:r>
            <w:r w:rsidR="00172EB8" w:rsidRPr="001C4FDE">
              <w:rPr>
                <w:rFonts w:asciiTheme="minorBidi" w:hAnsiTheme="minorBidi"/>
                <w:szCs w:val="24"/>
              </w:rPr>
              <w:t xml:space="preserve"> Medical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b</w:t>
            </w:r>
            <w:proofErr w:type="gramEnd"/>
            <w:r w:rsidRPr="001C4FDE">
              <w:rPr>
                <w:rFonts w:asciiTheme="minorBidi" w:hAnsiTheme="minorBidi"/>
                <w:szCs w:val="24"/>
              </w:rPr>
              <w:t>) : minister of health has the right to take exception for the winner bidder from submitting registration certificate at the time of signing contract.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r>
            <w:proofErr w:type="gramStart"/>
            <w:r w:rsidRPr="001C4FDE">
              <w:rPr>
                <w:rFonts w:asciiTheme="minorBidi" w:hAnsiTheme="minorBidi"/>
                <w:szCs w:val="24"/>
              </w:rPr>
              <w:t>the</w:t>
            </w:r>
            <w:proofErr w:type="gramEnd"/>
            <w:r w:rsidRPr="001C4FDE">
              <w:rPr>
                <w:rFonts w:asciiTheme="minorBidi" w:hAnsiTheme="minorBidi"/>
                <w:szCs w:val="24"/>
              </w:rPr>
              <w:t xml:space="preserve"> Bidder meets the qualification criteria listed in the </w:t>
            </w:r>
            <w:r w:rsidRPr="001C4FDE">
              <w:rPr>
                <w:rFonts w:asciiTheme="minorBidi" w:hAnsiTheme="minorBidi"/>
                <w:b/>
                <w:szCs w:val="24"/>
              </w:rPr>
              <w:lastRenderedPageBreak/>
              <w:t>specified in Section III Evaluation and Qualification Criteria</w:t>
            </w:r>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lastRenderedPageBreak/>
              <w:t>9.</w:t>
            </w:r>
            <w:r w:rsidRPr="001C4FDE">
              <w:rPr>
                <w:rFonts w:asciiTheme="minorBidi" w:hAnsiTheme="minorBidi" w:cstheme="minorBidi"/>
                <w:szCs w:val="24"/>
              </w:rPr>
              <w:tab/>
              <w:t>One Bid per Bidder</w:t>
            </w:r>
            <w:bookmarkEnd w:id="35"/>
            <w:bookmarkEnd w:id="36"/>
          </w:p>
        </w:tc>
        <w:tc>
          <w:tcPr>
            <w:tcW w:w="6784" w:type="dxa"/>
          </w:tcPr>
          <w:p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r w:rsidRPr="001C4FDE">
              <w:rPr>
                <w:rFonts w:asciiTheme="minorBidi" w:hAnsiTheme="minorBidi"/>
                <w:szCs w:val="24"/>
              </w:rPr>
              <w:t>bid</w:t>
            </w:r>
            <w:proofErr w:type="gramStart"/>
            <w:r w:rsidRPr="001C4FDE">
              <w:rPr>
                <w:rFonts w:asciiTheme="minorBidi" w:hAnsiTheme="minorBidi"/>
                <w:szCs w:val="24"/>
              </w:rPr>
              <w:t>,</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rsidTr="00F146F3">
        <w:trPr>
          <w:trHeight w:val="845"/>
        </w:trPr>
        <w:tc>
          <w:tcPr>
            <w:tcW w:w="2430" w:type="dxa"/>
          </w:tcPr>
          <w:p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rsidTr="00F146F3">
        <w:trPr>
          <w:trHeight w:val="584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t>13. Bid Form</w:t>
            </w:r>
            <w:bookmarkEnd w:id="43"/>
            <w:bookmarkEnd w:id="44"/>
          </w:p>
        </w:tc>
        <w:tc>
          <w:tcPr>
            <w:tcW w:w="6784" w:type="dxa"/>
          </w:tcPr>
          <w:p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w:t>
            </w:r>
            <w:r w:rsidRPr="001C4FDE">
              <w:rPr>
                <w:rFonts w:asciiTheme="minorBidi" w:hAnsiTheme="minorBidi"/>
                <w:szCs w:val="24"/>
              </w:rPr>
              <w:lastRenderedPageBreak/>
              <w:t xml:space="preserve">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lastRenderedPageBreak/>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w:t>
            </w:r>
            <w:r w:rsidRPr="001C4FDE">
              <w:rPr>
                <w:rFonts w:asciiTheme="minorBidi" w:hAnsiTheme="minorBidi"/>
                <w:szCs w:val="24"/>
              </w:rPr>
              <w:lastRenderedPageBreak/>
              <w:t xml:space="preserve">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w:t>
            </w:r>
            <w:r w:rsidR="00BF1A06" w:rsidRPr="001C4FDE">
              <w:rPr>
                <w:rFonts w:asciiTheme="minorBidi" w:hAnsiTheme="minorBidi"/>
                <w:sz w:val="28"/>
                <w:szCs w:val="28"/>
                <w:lang w:val="en-GB"/>
              </w:rPr>
              <w:t>Not applicable)</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rsidTr="00F146F3">
        <w:trPr>
          <w:trHeight w:val="53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14.7</w:t>
            </w:r>
            <w:proofErr w:type="gramStart"/>
            <w:r w:rsidRPr="001C4FDE">
              <w:rPr>
                <w:rFonts w:asciiTheme="minorBidi" w:hAnsiTheme="minorBidi"/>
                <w:szCs w:val="24"/>
              </w:rPr>
              <w:t>.</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(or lots). The Bidder may quote for one or more schedules (or lots) </w:t>
            </w:r>
            <w:r w:rsidR="00F146F3" w:rsidRPr="001C4FDE">
              <w:rPr>
                <w:rFonts w:asciiTheme="minorBidi" w:hAnsiTheme="minorBidi"/>
                <w:szCs w:val="24"/>
              </w:rPr>
              <w:lastRenderedPageBreak/>
              <w:t xml:space="preserve">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rsidTr="00F146F3">
        <w:trPr>
          <w:trHeight w:val="1763"/>
        </w:trPr>
        <w:tc>
          <w:tcPr>
            <w:tcW w:w="2430" w:type="dxa"/>
          </w:tcPr>
          <w:p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rsidR="00FE3A83" w:rsidRPr="001C4FDE" w:rsidRDefault="00FE3A83" w:rsidP="00C84D0C">
            <w:pPr>
              <w:pStyle w:val="Head22"/>
              <w:rPr>
                <w:rFonts w:asciiTheme="minorBidi" w:hAnsiTheme="minorBidi" w:cstheme="minorBidi"/>
                <w:b w:val="0"/>
                <w:color w:val="FF0000"/>
                <w:szCs w:val="24"/>
              </w:rPr>
            </w:pPr>
          </w:p>
        </w:tc>
        <w:tc>
          <w:tcPr>
            <w:tcW w:w="6784" w:type="dxa"/>
          </w:tcPr>
          <w:p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rsidR="00FE3A83" w:rsidRPr="001C4FDE" w:rsidRDefault="00FE3A83" w:rsidP="00C84D0C">
            <w:pPr>
              <w:pStyle w:val="Head22"/>
              <w:rPr>
                <w:rFonts w:asciiTheme="minorBidi" w:hAnsiTheme="minorBidi" w:cstheme="minorBidi"/>
                <w:b w:val="0"/>
                <w:szCs w:val="24"/>
              </w:rPr>
            </w:pPr>
          </w:p>
        </w:tc>
        <w:tc>
          <w:tcPr>
            <w:tcW w:w="6784" w:type="dxa"/>
          </w:tcPr>
          <w:p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rsidTr="00F146F3">
        <w:tc>
          <w:tcPr>
            <w:tcW w:w="2430" w:type="dxa"/>
          </w:tcPr>
          <w:p w:rsidR="00FE3A83" w:rsidRPr="001C4FDE" w:rsidRDefault="00FE3A83" w:rsidP="00C84D0C">
            <w:pPr>
              <w:pStyle w:val="Head22"/>
              <w:rPr>
                <w:rFonts w:asciiTheme="minorBidi" w:hAnsiTheme="minorBidi" w:cstheme="minorBidi"/>
                <w:spacing w:val="-2"/>
                <w:szCs w:val="24"/>
              </w:rPr>
            </w:pPr>
          </w:p>
        </w:tc>
        <w:tc>
          <w:tcPr>
            <w:tcW w:w="6784"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period of 28 days beyond the validity period for the bid, and beyond </w:t>
            </w:r>
            <w:r w:rsidRPr="001C4FDE">
              <w:rPr>
                <w:rFonts w:asciiTheme="minorBidi" w:hAnsiTheme="minorBidi"/>
                <w:szCs w:val="24"/>
              </w:rPr>
              <w:lastRenderedPageBreak/>
              <w:t>any extension subsequently requested under Sub-Clause 16.2.</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trike/>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rsidTr="00F146F3">
        <w:trPr>
          <w:trHeight w:val="215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rsidTr="00F146F3">
        <w:trPr>
          <w:trHeight w:val="375"/>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rsidTr="00F146F3">
        <w:trPr>
          <w:trHeight w:val="134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zCs w:val="24"/>
              </w:rPr>
            </w:pPr>
          </w:p>
        </w:tc>
        <w:tc>
          <w:tcPr>
            <w:tcW w:w="6784" w:type="dxa"/>
          </w:tcPr>
          <w:p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rsidTr="00F146F3">
        <w:trPr>
          <w:trHeight w:val="4643"/>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compactdisk</w:t>
            </w:r>
            <w:proofErr w:type="gramEnd"/>
            <w:r w:rsidRPr="001C4FDE">
              <w:rPr>
                <w:rFonts w:asciiTheme="minorBidi" w:hAnsiTheme="minorBidi"/>
                <w:szCs w:val="24"/>
              </w:rPr>
              <w:t xml:space="preserve">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rsidR="00FE3A83" w:rsidRPr="001C4FDE" w:rsidRDefault="00FE3A83" w:rsidP="00F146F3">
            <w:pPr>
              <w:tabs>
                <w:tab w:val="left" w:pos="634"/>
              </w:tabs>
              <w:suppressAutoHyphens/>
              <w:spacing w:after="0"/>
              <w:jc w:val="both"/>
              <w:rPr>
                <w:rFonts w:asciiTheme="minorBidi" w:hAnsiTheme="minorBidi"/>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rsidTr="00FE3A83">
        <w:trPr>
          <w:cantSplit/>
        </w:trPr>
        <w:tc>
          <w:tcPr>
            <w:tcW w:w="2430" w:type="dxa"/>
          </w:tcPr>
          <w:p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rsidTr="00FE3A83">
        <w:trPr>
          <w:trHeight w:val="2080"/>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rsidTr="00FE3A83">
        <w:trPr>
          <w:trHeight w:val="699"/>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rsidTr="00FE3A83">
        <w:trPr>
          <w:trHeight w:val="699"/>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rsidTr="00FE3A83">
        <w:trPr>
          <w:trHeight w:val="699"/>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rsidR="00FE3A83" w:rsidRPr="001C4FDE" w:rsidRDefault="00FE3A83" w:rsidP="00C84D0C">
            <w:pPr>
              <w:tabs>
                <w:tab w:val="left" w:pos="634"/>
              </w:tabs>
              <w:spacing w:after="0"/>
              <w:jc w:val="both"/>
              <w:rPr>
                <w:rFonts w:asciiTheme="minorBidi" w:hAnsiTheme="minorBidi"/>
                <w:lang w:val="en-GB"/>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rsidR="00FE3A83" w:rsidRPr="001C4FDE" w:rsidRDefault="00FE3A83" w:rsidP="00C84D0C">
            <w:pPr>
              <w:pStyle w:val="Head22"/>
              <w:rPr>
                <w:rFonts w:asciiTheme="minorBidi" w:hAnsiTheme="minorBidi" w:cstheme="minorBidi"/>
                <w:b w:val="0"/>
                <w:strike/>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rsidTr="00FE3A83">
        <w:trPr>
          <w:trHeight w:val="1025"/>
        </w:trPr>
        <w:tc>
          <w:tcPr>
            <w:tcW w:w="2430" w:type="dxa"/>
          </w:tcPr>
          <w:p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rsidTr="006A3481">
        <w:trPr>
          <w:trHeight w:val="1520"/>
        </w:trPr>
        <w:tc>
          <w:tcPr>
            <w:tcW w:w="2430" w:type="dxa"/>
          </w:tcPr>
          <w:p w:rsidR="00FE3A83" w:rsidRPr="001C4FDE" w:rsidRDefault="00FE3A83" w:rsidP="00C84D0C">
            <w:pPr>
              <w:pStyle w:val="Head22"/>
              <w:rPr>
                <w:rFonts w:asciiTheme="minorBidi" w:hAnsiTheme="minorBidi" w:cstheme="minorBidi"/>
                <w:color w:val="FF0000"/>
                <w:szCs w:val="24"/>
              </w:rPr>
            </w:pPr>
          </w:p>
        </w:tc>
        <w:tc>
          <w:tcPr>
            <w:tcW w:w="6660" w:type="dxa"/>
          </w:tcPr>
          <w:p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29.2 For comparison for ranking purpose for evaluation, the comparison of the responsive Bids shall be carried out on Delivery Duty Paid (DDP) End-users’ site basis / Free Delivery at End-users’ Site basis. The quoted AMC (Annual Maintenance Contract</w:t>
            </w:r>
            <w:proofErr w:type="gramStart"/>
            <w:r w:rsidRPr="001C4FDE">
              <w:rPr>
                <w:rFonts w:asciiTheme="minorBidi" w:hAnsiTheme="minorBidi"/>
                <w:szCs w:val="24"/>
              </w:rPr>
              <w:t>)  .</w:t>
            </w:r>
            <w:proofErr w:type="gramEnd"/>
          </w:p>
        </w:tc>
      </w:tr>
      <w:tr w:rsidR="00FE3A83" w:rsidRPr="001C4FDE" w:rsidTr="00FE3A83">
        <w:trPr>
          <w:trHeight w:val="2942"/>
        </w:trPr>
        <w:tc>
          <w:tcPr>
            <w:tcW w:w="2430" w:type="dxa"/>
          </w:tcPr>
          <w:p w:rsidR="00FE3A83" w:rsidRPr="001C4FDE" w:rsidRDefault="00FE3A83" w:rsidP="00C84D0C">
            <w:pPr>
              <w:pStyle w:val="Head22"/>
              <w:spacing w:before="120"/>
              <w:rPr>
                <w:rFonts w:asciiTheme="minorBidi" w:hAnsiTheme="minorBidi" w:cstheme="minorBidi"/>
                <w:color w:val="FF0000"/>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MedicalSupplies</w:t>
            </w:r>
            <w:r w:rsidRPr="001C4FDE">
              <w:rPr>
                <w:rFonts w:asciiTheme="minorBidi" w:hAnsiTheme="minorBidi"/>
                <w:szCs w:val="24"/>
              </w:rPr>
              <w:t>or</w:t>
            </w:r>
            <w:proofErr w:type="gramEnd"/>
            <w:r w:rsidRPr="001C4FDE">
              <w:rPr>
                <w:rFonts w:asciiTheme="minorBidi" w:hAnsiTheme="minorBidi"/>
                <w:szCs w:val="24"/>
              </w:rPr>
              <w:t xml:space="preserve">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rsidTr="00FE3A83">
        <w:trPr>
          <w:trHeight w:val="432"/>
        </w:trPr>
        <w:tc>
          <w:tcPr>
            <w:tcW w:w="2430" w:type="dxa"/>
          </w:tcPr>
          <w:p w:rsidR="00FE3A83" w:rsidRPr="001C4FDE" w:rsidRDefault="00FE3A83" w:rsidP="00C84D0C">
            <w:pPr>
              <w:pStyle w:val="Head22"/>
              <w:spacing w:before="120"/>
              <w:rPr>
                <w:rFonts w:asciiTheme="minorBidi" w:hAnsiTheme="minorBidi" w:cstheme="minorBidi"/>
                <w:color w:val="FF0000"/>
                <w:szCs w:val="24"/>
              </w:rPr>
            </w:pPr>
          </w:p>
        </w:tc>
        <w:tc>
          <w:tcPr>
            <w:tcW w:w="6660" w:type="dxa"/>
          </w:tcPr>
          <w:p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rsidTr="00FE3A83">
        <w:trPr>
          <w:trHeight w:val="144"/>
        </w:trPr>
        <w:tc>
          <w:tcPr>
            <w:tcW w:w="2430" w:type="dxa"/>
          </w:tcPr>
          <w:p w:rsidR="00FE3A83" w:rsidRPr="001C4FDE" w:rsidRDefault="00FE3A83" w:rsidP="00C84D0C">
            <w:pPr>
              <w:pStyle w:val="Head22"/>
              <w:spacing w:before="120"/>
              <w:rPr>
                <w:rFonts w:asciiTheme="minorBidi" w:hAnsiTheme="minorBidi" w:cstheme="minorBidi"/>
                <w:color w:val="FF0000"/>
                <w:szCs w:val="24"/>
              </w:rPr>
            </w:pPr>
          </w:p>
        </w:tc>
        <w:tc>
          <w:tcPr>
            <w:tcW w:w="6660" w:type="dxa"/>
          </w:tcPr>
          <w:p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rsidTr="00FE3A83">
        <w:trPr>
          <w:trHeight w:val="260"/>
        </w:trPr>
        <w:tc>
          <w:tcPr>
            <w:tcW w:w="2430" w:type="dxa"/>
          </w:tcPr>
          <w:p w:rsidR="00FE3A83" w:rsidRPr="001C4FDE" w:rsidRDefault="00FE3A83" w:rsidP="00C84D0C">
            <w:pPr>
              <w:pStyle w:val="Head22"/>
              <w:rPr>
                <w:rFonts w:asciiTheme="minorBidi" w:hAnsiTheme="minorBidi" w:cstheme="minorBidi"/>
                <w:color w:val="FF0000"/>
                <w:szCs w:val="24"/>
              </w:rPr>
            </w:pPr>
          </w:p>
        </w:tc>
        <w:tc>
          <w:tcPr>
            <w:tcW w:w="6660" w:type="dxa"/>
          </w:tcPr>
          <w:p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rsidTr="00FE3A83">
        <w:trPr>
          <w:trHeight w:val="611"/>
        </w:trPr>
        <w:tc>
          <w:tcPr>
            <w:tcW w:w="2430" w:type="dxa"/>
          </w:tcPr>
          <w:p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3"/>
          </w:p>
        </w:tc>
        <w:tc>
          <w:tcPr>
            <w:tcW w:w="6660" w:type="dxa"/>
          </w:tcPr>
          <w:p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rsidTr="00FE3A83">
        <w:trPr>
          <w:trHeight w:val="1799"/>
        </w:trPr>
        <w:tc>
          <w:tcPr>
            <w:tcW w:w="2430" w:type="dxa"/>
          </w:tcPr>
          <w:p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rsidTr="00FE3A83">
        <w:trPr>
          <w:cantSplit/>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Before the award, the Contracting Entity has to verify from the competent authorities the validation of the substantial forms provided in the Bids including the Bid Security</w:t>
            </w:r>
            <w:proofErr w:type="gramStart"/>
            <w:r w:rsidRPr="001C4FDE">
              <w:rPr>
                <w:rFonts w:asciiTheme="minorBidi" w:hAnsiTheme="minorBidi"/>
                <w:lang w:val="en-GB"/>
              </w:rPr>
              <w:t>.</w:t>
            </w:r>
            <w:r w:rsidRPr="001C4FDE">
              <w:rPr>
                <w:rFonts w:asciiTheme="minorBidi" w:hAnsiTheme="minorBidi"/>
              </w:rPr>
              <w:t>.</w:t>
            </w:r>
            <w:proofErr w:type="gramEnd"/>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1C4FDE">
              <w:rPr>
                <w:rFonts w:asciiTheme="minorBidi" w:hAnsiTheme="minorBidi"/>
                <w:lang w:val="en-GB"/>
              </w:rPr>
              <w:t>i</w:t>
            </w:r>
            <w:proofErr w:type="spellEnd"/>
            <w:r w:rsidRPr="001C4FDE">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rsidTr="00FE3A83">
        <w:trPr>
          <w:trHeight w:val="530"/>
        </w:trPr>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proofErr w:type="gramStart"/>
            <w:r w:rsidRPr="001C4FDE">
              <w:rPr>
                <w:rFonts w:asciiTheme="minorBidi" w:hAnsiTheme="minorBidi"/>
                <w:lang w:val="en-GB"/>
              </w:rPr>
              <w:t>the</w:t>
            </w:r>
            <w:proofErr w:type="gramEnd"/>
            <w:r w:rsidRPr="001C4FDE">
              <w:rPr>
                <w:rFonts w:asciiTheme="minorBidi" w:hAnsiTheme="minorBidi"/>
                <w:lang w:val="en-GB"/>
              </w:rPr>
              <w:t xml:space="preserv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period .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rsidTr="00FE3A83">
        <w:trPr>
          <w:trHeight w:val="990"/>
        </w:trPr>
        <w:tc>
          <w:tcPr>
            <w:tcW w:w="2430" w:type="dxa"/>
          </w:tcPr>
          <w:p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r w:rsidRPr="001C4FDE">
              <w:rPr>
                <w:rFonts w:asciiTheme="minorBidi" w:hAnsiTheme="minorBidi"/>
              </w:rPr>
              <w:tab/>
              <w:t>.</w:t>
            </w:r>
            <w:r w:rsidR="00F146F3" w:rsidRPr="001C4FDE">
              <w:rPr>
                <w:rFonts w:asciiTheme="minorBidi" w:hAnsiTheme="minorBidi"/>
              </w:rPr>
              <w:t>Within fourteen (14</w:t>
            </w:r>
            <w:proofErr w:type="gramStart"/>
            <w:r w:rsidR="00F146F3" w:rsidRPr="001C4FDE">
              <w:rPr>
                <w:rFonts w:asciiTheme="minorBidi" w:hAnsiTheme="minorBidi"/>
              </w:rPr>
              <w:t>)</w:t>
            </w:r>
            <w:r w:rsidR="004F5D6D" w:rsidRPr="001C4FDE">
              <w:rPr>
                <w:rFonts w:asciiTheme="minorBidi" w:hAnsiTheme="minorBidi"/>
              </w:rPr>
              <w:t>a</w:t>
            </w:r>
            <w:proofErr w:type="gramEnd"/>
            <w:r w:rsidR="004F5D6D" w:rsidRPr="001C4FDE">
              <w:rPr>
                <w:rFonts w:asciiTheme="minorBidi" w:hAnsiTheme="minorBidi"/>
              </w:rPr>
              <w:t xml:space="preserve">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rsidTr="00FE3A83">
        <w:tc>
          <w:tcPr>
            <w:tcW w:w="2430" w:type="dxa"/>
          </w:tcPr>
          <w:p w:rsidR="00FE3A83" w:rsidRPr="001C4FDE" w:rsidRDefault="00FE3A83" w:rsidP="00C84D0C">
            <w:pPr>
              <w:pStyle w:val="Head22"/>
              <w:rPr>
                <w:rFonts w:asciiTheme="minorBidi" w:hAnsiTheme="minorBidi" w:cstheme="minorBidi"/>
                <w:b w:val="0"/>
                <w:strike/>
              </w:rPr>
            </w:pPr>
          </w:p>
        </w:tc>
        <w:tc>
          <w:tcPr>
            <w:tcW w:w="6660" w:type="dxa"/>
          </w:tcPr>
          <w:p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rsidR="00FE3A83" w:rsidRPr="001C4FDE" w:rsidRDefault="00FE3A83" w:rsidP="00C84D0C">
      <w:pPr>
        <w:suppressAutoHyphens/>
        <w:spacing w:after="0"/>
        <w:rPr>
          <w:rFonts w:asciiTheme="minorBidi" w:hAnsiTheme="minorBidi"/>
        </w:rPr>
      </w:pPr>
    </w:p>
    <w:p w:rsidR="00895CA2" w:rsidRPr="001C4FDE" w:rsidRDefault="00895CA2" w:rsidP="00C84D0C">
      <w:pPr>
        <w:suppressAutoHyphens/>
        <w:spacing w:after="0"/>
        <w:rPr>
          <w:rFonts w:asciiTheme="minorBidi" w:hAnsiTheme="minorBidi"/>
        </w:rPr>
        <w:sectPr w:rsidR="00895CA2" w:rsidRPr="001C4FDE" w:rsidSect="00B47DB8">
          <w:headerReference w:type="default" r:id="rId10"/>
          <w:footerReference w:type="default" r:id="rId11"/>
          <w:headerReference w:type="first" r:id="rId12"/>
          <w:endnotePr>
            <w:numFmt w:val="decimal"/>
          </w:endnotePr>
          <w:pgSz w:w="12240" w:h="15840" w:code="1"/>
          <w:pgMar w:top="1440" w:right="1440" w:bottom="1440" w:left="1800" w:header="720" w:footer="720" w:gutter="0"/>
          <w:cols w:space="720"/>
          <w:noEndnote/>
          <w:titlePg/>
        </w:sectPr>
      </w:pPr>
    </w:p>
    <w:p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rsidR="00B47DB8" w:rsidRPr="001C4FDE" w:rsidRDefault="00B47DB8" w:rsidP="00B14840">
      <w:pPr>
        <w:pStyle w:val="Heading1"/>
      </w:pPr>
    </w:p>
    <w:p w:rsidR="00B47DB8" w:rsidRPr="001C4FDE" w:rsidRDefault="00B47DB8" w:rsidP="00B14840">
      <w:pPr>
        <w:pStyle w:val="Heading1"/>
      </w:pPr>
    </w:p>
    <w:p w:rsidR="00B47DB8" w:rsidRPr="001C4FDE" w:rsidRDefault="00B47DB8" w:rsidP="00B14840">
      <w:pPr>
        <w:pStyle w:val="Heading1"/>
      </w:pPr>
    </w:p>
    <w:p w:rsidR="00B47DB8" w:rsidRPr="001C4FDE" w:rsidRDefault="00B47DB8" w:rsidP="00B14840">
      <w:pPr>
        <w:pStyle w:val="Heading1"/>
      </w:pPr>
    </w:p>
    <w:p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rsidR="00895CA2" w:rsidRPr="001C4FDE" w:rsidRDefault="00895CA2" w:rsidP="00C84D0C">
      <w:pPr>
        <w:spacing w:after="0"/>
        <w:rPr>
          <w:rFonts w:asciiTheme="minorBidi" w:hAnsiTheme="minorBidi"/>
        </w:rPr>
      </w:pPr>
    </w:p>
    <w:p w:rsidR="00895CA2" w:rsidRPr="001C4FDE" w:rsidRDefault="00895CA2" w:rsidP="00C84D0C">
      <w:pPr>
        <w:suppressAutoHyphens/>
        <w:spacing w:after="0"/>
        <w:jc w:val="both"/>
        <w:rPr>
          <w:rFonts w:asciiTheme="minorBidi" w:hAnsiTheme="minorBidi"/>
        </w:rPr>
      </w:pPr>
    </w:p>
    <w:p w:rsidR="00B47DB8" w:rsidRPr="001C4FDE" w:rsidRDefault="00B47DB8" w:rsidP="00C84D0C">
      <w:pPr>
        <w:suppressAutoHyphens/>
        <w:spacing w:after="0"/>
        <w:jc w:val="both"/>
        <w:rPr>
          <w:rFonts w:asciiTheme="minorBidi" w:hAnsiTheme="minorBidi"/>
        </w:rPr>
      </w:pPr>
    </w:p>
    <w:p w:rsidR="00B47DB8" w:rsidRPr="001C4FDE" w:rsidRDefault="00B47DB8" w:rsidP="00C84D0C">
      <w:pPr>
        <w:suppressAutoHyphens/>
        <w:spacing w:after="0"/>
        <w:jc w:val="both"/>
        <w:rPr>
          <w:rFonts w:asciiTheme="minorBidi" w:hAnsiTheme="minorBidi"/>
        </w:rPr>
      </w:pPr>
    </w:p>
    <w:p w:rsidR="00C10F59" w:rsidRPr="001C4FDE" w:rsidRDefault="00C10F59" w:rsidP="00C84D0C">
      <w:pPr>
        <w:spacing w:after="0"/>
        <w:rPr>
          <w:rFonts w:asciiTheme="minorBidi" w:hAnsiTheme="minorBidi"/>
          <w:sz w:val="28"/>
          <w:szCs w:val="28"/>
        </w:rPr>
      </w:pPr>
    </w:p>
    <w:p w:rsidR="00C10F59" w:rsidRPr="001C4FDE" w:rsidRDefault="00C10F59" w:rsidP="00C84D0C">
      <w:pPr>
        <w:spacing w:after="0"/>
        <w:rPr>
          <w:rFonts w:asciiTheme="minorBidi" w:hAnsiTheme="minorBidi"/>
          <w:sz w:val="28"/>
          <w:szCs w:val="28"/>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763BF8" w:rsidRPr="001C4FDE" w:rsidRDefault="00763BF8"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7283"/>
      </w:tblGrid>
      <w:tr w:rsidR="00B30368" w:rsidRPr="001C4FDE" w:rsidTr="00AC5AEE">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9125B2">
              <w:rPr>
                <w:rFonts w:asciiTheme="minorBidi" w:hAnsiTheme="minorBidi"/>
                <w:b/>
                <w:bCs/>
                <w:sz w:val="28"/>
                <w:szCs w:val="28"/>
                <w:shd w:val="clear" w:color="auto" w:fill="FFFF00"/>
                <w:lang w:val="en-GB"/>
              </w:rPr>
              <w:t>SUP</w:t>
            </w:r>
            <w:proofErr w:type="spellEnd"/>
            <w:r w:rsidR="009125B2">
              <w:rPr>
                <w:rFonts w:asciiTheme="minorBidi" w:hAnsiTheme="minorBidi"/>
                <w:b/>
                <w:bCs/>
                <w:sz w:val="28"/>
                <w:szCs w:val="28"/>
                <w:shd w:val="clear" w:color="auto" w:fill="FFFF00"/>
                <w:lang w:val="en-GB"/>
              </w:rPr>
              <w:t xml:space="preserve"> 9</w:t>
            </w:r>
            <w:r w:rsidR="002B64FC">
              <w:rPr>
                <w:rFonts w:asciiTheme="minorBidi" w:hAnsiTheme="minorBidi"/>
                <w:b/>
                <w:bCs/>
                <w:sz w:val="28"/>
                <w:szCs w:val="28"/>
                <w:shd w:val="clear" w:color="auto" w:fill="FFFF00"/>
                <w:lang w:val="en-GB"/>
              </w:rPr>
              <w:t>8</w:t>
            </w:r>
            <w:r w:rsidR="009125B2">
              <w:rPr>
                <w:rFonts w:asciiTheme="minorBidi" w:hAnsiTheme="minorBidi"/>
                <w:b/>
                <w:bCs/>
                <w:sz w:val="28"/>
                <w:szCs w:val="28"/>
                <w:shd w:val="clear" w:color="auto" w:fill="FFFF00"/>
                <w:lang w:val="en-GB"/>
              </w:rPr>
              <w:t>/2025/5</w:t>
            </w:r>
            <w:r w:rsidR="002B64FC">
              <w:rPr>
                <w:rFonts w:asciiTheme="minorBidi" w:hAnsiTheme="minorBidi"/>
                <w:b/>
                <w:bCs/>
                <w:sz w:val="28"/>
                <w:szCs w:val="28"/>
                <w:shd w:val="clear" w:color="auto" w:fill="FFFF00"/>
                <w:lang w:val="en-GB"/>
              </w:rPr>
              <w:t>7</w:t>
            </w:r>
            <w:r w:rsidRPr="001C4FDE">
              <w:rPr>
                <w:rFonts w:asciiTheme="minorBidi" w:hAnsiTheme="minorBidi"/>
                <w:sz w:val="28"/>
                <w:szCs w:val="28"/>
                <w:lang w:val="en-GB"/>
              </w:rPr>
              <w:t xml:space="preserve">as listed </w:t>
            </w:r>
            <w:proofErr w:type="spellStart"/>
            <w:r w:rsidRPr="001C4FDE">
              <w:rPr>
                <w:rFonts w:asciiTheme="minorBidi" w:hAnsiTheme="minorBidi"/>
                <w:sz w:val="28"/>
                <w:szCs w:val="28"/>
                <w:lang w:val="en-GB"/>
              </w:rPr>
              <w:t>in</w:t>
            </w:r>
            <w:r w:rsidR="005B741A" w:rsidRPr="001C4FDE">
              <w:rPr>
                <w:rFonts w:asciiTheme="minorBidi" w:hAnsiTheme="minorBidi"/>
                <w:sz w:val="28"/>
                <w:szCs w:val="28"/>
                <w:lang w:val="en-GB"/>
              </w:rPr>
              <w:t>recent</w:t>
            </w:r>
            <w:r w:rsidR="00921161" w:rsidRPr="001C4FDE">
              <w:rPr>
                <w:rFonts w:asciiTheme="minorBidi" w:hAnsiTheme="minorBidi"/>
                <w:sz w:val="28"/>
                <w:szCs w:val="28"/>
                <w:lang w:val="en-GB"/>
              </w:rPr>
              <w:t>Iraqi</w:t>
            </w:r>
            <w:proofErr w:type="spellEnd"/>
            <w:r w:rsidR="00921161" w:rsidRPr="001C4FDE">
              <w:rPr>
                <w:rFonts w:asciiTheme="minorBidi" w:hAnsiTheme="minorBidi"/>
                <w:sz w:val="28"/>
                <w:szCs w:val="28"/>
                <w:lang w:val="en-GB"/>
              </w:rPr>
              <w:t xml:space="preserve"> Federal Budget</w:t>
            </w:r>
          </w:p>
          <w:p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 </w:t>
            </w:r>
            <w:r w:rsidR="009125B2" w:rsidRPr="00EF2CCC">
              <w:rPr>
                <w:rFonts w:asciiTheme="minorBidi" w:hAnsiTheme="minorBidi"/>
                <w:sz w:val="28"/>
                <w:szCs w:val="28"/>
                <w:highlight w:val="yellow"/>
                <w:lang w:val="en-GB"/>
              </w:rPr>
              <w:t>5</w:t>
            </w:r>
            <w:r w:rsidR="002B64FC">
              <w:rPr>
                <w:rFonts w:asciiTheme="minorBidi" w:hAnsiTheme="minorBidi"/>
                <w:sz w:val="28"/>
                <w:szCs w:val="28"/>
                <w:lang w:val="en-GB"/>
              </w:rPr>
              <w:t>7</w:t>
            </w:r>
            <w:r w:rsidRPr="001C4FDE">
              <w:rPr>
                <w:rFonts w:asciiTheme="minorBidi" w:hAnsiTheme="minorBidi"/>
                <w:sz w:val="28"/>
                <w:szCs w:val="28"/>
                <w:lang w:val="en-GB"/>
              </w:rPr>
              <w:t>]</w:t>
            </w:r>
          </w:p>
          <w:p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The number and identification of schedules (lots</w:t>
            </w:r>
            <w:proofErr w:type="gramStart"/>
            <w:r w:rsidRPr="001C4FDE">
              <w:rPr>
                <w:rFonts w:asciiTheme="minorBidi" w:hAnsiTheme="minorBidi"/>
                <w:b/>
                <w:bCs/>
                <w:sz w:val="28"/>
                <w:szCs w:val="28"/>
                <w:lang w:val="en-GB"/>
              </w:rPr>
              <w:t>)comprising</w:t>
            </w:r>
            <w:proofErr w:type="gramEnd"/>
            <w:r w:rsidRPr="001C4FDE">
              <w:rPr>
                <w:rFonts w:asciiTheme="minorBidi" w:hAnsiTheme="minorBidi"/>
                <w:b/>
                <w:bCs/>
                <w:sz w:val="28"/>
                <w:szCs w:val="28"/>
                <w:lang w:val="en-GB"/>
              </w:rPr>
              <w:t xml:space="preserve"> this  IFB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6833"/>
      </w:tblGrid>
      <w:tr w:rsidR="00B30368" w:rsidRPr="001C4FDE" w:rsidTr="00FB521C">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rsidR="00B30368" w:rsidRPr="001C4FDE" w:rsidRDefault="00B30368" w:rsidP="00C84D0C">
            <w:pPr>
              <w:spacing w:after="0"/>
              <w:ind w:left="515" w:hanging="515"/>
              <w:rPr>
                <w:rFonts w:asciiTheme="minorBidi" w:hAnsiTheme="minorBidi"/>
                <w:sz w:val="28"/>
                <w:szCs w:val="28"/>
                <w:lang w:val="en-GB"/>
              </w:rPr>
            </w:pPr>
          </w:p>
        </w:tc>
        <w:tc>
          <w:tcPr>
            <w:tcW w:w="6833" w:type="dxa"/>
          </w:tcPr>
          <w:p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3"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Mobil:07705419074 </w:t>
            </w:r>
          </w:p>
          <w:p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3A21EB">
              <w:rPr>
                <w:rFonts w:asciiTheme="minorBidi" w:hAnsiTheme="minorBidi"/>
                <w:b/>
                <w:bCs/>
                <w:sz w:val="28"/>
                <w:szCs w:val="28"/>
                <w:shd w:val="clear" w:color="auto" w:fill="FFFF00"/>
                <w:lang w:val="en-GB"/>
              </w:rPr>
              <w:t>2</w:t>
            </w:r>
            <w:r w:rsidR="002B64FC">
              <w:rPr>
                <w:rFonts w:asciiTheme="minorBidi" w:hAnsiTheme="minorBidi"/>
                <w:b/>
                <w:bCs/>
                <w:sz w:val="28"/>
                <w:szCs w:val="28"/>
                <w:shd w:val="clear" w:color="auto" w:fill="FFFF00"/>
                <w:lang w:val="en-GB"/>
              </w:rPr>
              <w:t>1</w:t>
            </w:r>
            <w:r w:rsidR="009125B2">
              <w:rPr>
                <w:rFonts w:asciiTheme="minorBidi" w:hAnsiTheme="minorBidi"/>
                <w:b/>
                <w:bCs/>
                <w:sz w:val="28"/>
                <w:szCs w:val="28"/>
                <w:shd w:val="clear" w:color="auto" w:fill="FFFF00"/>
                <w:lang w:val="en-GB"/>
              </w:rPr>
              <w:t>/8/2025</w:t>
            </w:r>
          </w:p>
        </w:tc>
      </w:tr>
    </w:tbl>
    <w:p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343"/>
        <w:gridCol w:w="6833"/>
      </w:tblGrid>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4" w:history="1">
              <w:r w:rsidR="00947EF7" w:rsidRPr="001C4FDE">
                <w:rPr>
                  <w:rStyle w:val="Hyperlink"/>
                  <w:rFonts w:asciiTheme="minorBidi" w:hAnsiTheme="minorBidi"/>
                  <w:sz w:val="28"/>
                  <w:szCs w:val="28"/>
                  <w:lang w:val="en-GB"/>
                </w:rPr>
                <w:t>HTTP://WWW.mop.gov.iq</w:t>
              </w:r>
            </w:hyperlink>
          </w:p>
          <w:p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proofErr w:type="gramStart"/>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prove there </w:t>
            </w:r>
            <w:proofErr w:type="spellStart"/>
            <w:r w:rsidR="00343603" w:rsidRPr="001C4FDE">
              <w:rPr>
                <w:rFonts w:asciiTheme="minorBidi" w:hAnsiTheme="minorBidi"/>
                <w:sz w:val="28"/>
                <w:szCs w:val="28"/>
                <w:lang w:val="en-GB"/>
              </w:rPr>
              <w:t>is</w:t>
            </w:r>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343603" w:rsidRPr="001C4FDE">
              <w:rPr>
                <w:rFonts w:asciiTheme="minorBidi" w:hAnsiTheme="minorBidi"/>
                <w:sz w:val="28"/>
                <w:szCs w:val="28"/>
                <w:lang w:val="en-GB"/>
              </w:rPr>
              <w:t>leaded to damages in the public benefit.</w:t>
            </w:r>
          </w:p>
          <w:p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sidRPr="00945EA6">
              <w:rPr>
                <w:rFonts w:asciiTheme="minorBidi" w:hAnsiTheme="minorBidi"/>
                <w:sz w:val="28"/>
                <w:szCs w:val="28"/>
                <w:highlight w:val="green"/>
                <w:lang w:val="en-GB"/>
              </w:rPr>
              <w:t>or  engage in any case of corruption &amp; fraud,</w:t>
            </w:r>
          </w:p>
          <w:p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rsidTr="00865A17">
        <w:tc>
          <w:tcPr>
            <w:tcW w:w="1343" w:type="dxa"/>
          </w:tcPr>
          <w:p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r w:rsidR="00453FEC" w:rsidRPr="00945EA6">
              <w:rPr>
                <w:rFonts w:asciiTheme="minorBidi" w:hAnsiTheme="minorBidi"/>
                <w:sz w:val="28"/>
                <w:szCs w:val="28"/>
                <w:highlight w:val="green"/>
                <w:lang w:val="en-GB"/>
              </w:rPr>
              <w:t>in</w:t>
            </w:r>
            <w:r w:rsidR="00945EA6">
              <w:rPr>
                <w:rFonts w:asciiTheme="minorBidi" w:hAnsiTheme="minorBidi"/>
                <w:sz w:val="28"/>
                <w:szCs w:val="28"/>
                <w:highlight w:val="green"/>
                <w:lang w:val="en-GB"/>
              </w:rPr>
              <w:t>case</w:t>
            </w:r>
            <w:proofErr w:type="spellEnd"/>
            <w:r w:rsidR="00945EA6">
              <w:rPr>
                <w:rFonts w:asciiTheme="minorBidi" w:hAnsiTheme="minorBidi"/>
                <w:sz w:val="28"/>
                <w:szCs w:val="28"/>
                <w:highlight w:val="green"/>
                <w:lang w:val="en-GB"/>
              </w:rPr>
              <w:t xml:space="preserve"> that </w:t>
            </w:r>
            <w:r w:rsidR="00453FEC" w:rsidRPr="00945EA6">
              <w:rPr>
                <w:rFonts w:asciiTheme="minorBidi" w:hAnsiTheme="minorBidi"/>
                <w:sz w:val="28"/>
                <w:szCs w:val="28"/>
                <w:highlight w:val="green"/>
                <w:lang w:val="en-GB"/>
              </w:rPr>
              <w:t xml:space="preserve">a </w:t>
            </w:r>
            <w:r w:rsidR="00453FEC" w:rsidRPr="00945EA6">
              <w:rPr>
                <w:rFonts w:asciiTheme="minorBidi" w:hAnsiTheme="minorBidi"/>
                <w:sz w:val="28"/>
                <w:szCs w:val="28"/>
                <w:highlight w:val="green"/>
                <w:lang w:val="en-GB"/>
              </w:rPr>
              <w:lastRenderedPageBreak/>
              <w:t xml:space="preserve">partner in </w:t>
            </w:r>
            <w:r w:rsidR="00643D8C" w:rsidRPr="00945EA6">
              <w:rPr>
                <w:rFonts w:asciiTheme="minorBidi" w:hAnsiTheme="minorBidi"/>
                <w:sz w:val="28"/>
                <w:szCs w:val="28"/>
                <w:highlight w:val="green"/>
                <w:lang w:val="en-GB"/>
              </w:rPr>
              <w:t>producing the commodity more than one country</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w:t>
            </w:r>
            <w:r w:rsidRPr="001C4FDE">
              <w:rPr>
                <w:rFonts w:asciiTheme="minorBidi" w:hAnsiTheme="minorBidi"/>
                <w:sz w:val="28"/>
                <w:szCs w:val="28"/>
                <w:lang w:val="en-GB"/>
              </w:rPr>
              <w:lastRenderedPageBreak/>
              <w:t xml:space="preserve">&amp;average rates and the final settlements should be presented in English &amp; Arabic language only. &amp; the indicator of final fundamentalism accounts for recent five years is appositive.   </w:t>
            </w:r>
          </w:p>
          <w:p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,theseattachment  prices should be confirmed  , signed and stamped by the company that submit the offer</w:t>
            </w:r>
            <w:r w:rsidRPr="001C4FDE">
              <w:rPr>
                <w:rFonts w:asciiTheme="minorBidi" w:hAnsiTheme="minorBidi"/>
                <w:sz w:val="28"/>
                <w:szCs w:val="28"/>
                <w:lang w:val="en-GB"/>
              </w:rPr>
              <w:t xml:space="preserve">.  </w:t>
            </w:r>
          </w:p>
          <w:p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w:t>
            </w:r>
            <w:proofErr w:type="spellStart"/>
            <w:r w:rsidR="00381232" w:rsidRPr="00381232">
              <w:rPr>
                <w:rFonts w:asciiTheme="minorBidi" w:hAnsiTheme="minorBidi"/>
                <w:sz w:val="28"/>
                <w:szCs w:val="28"/>
                <w:highlight w:val="green"/>
                <w:lang w:val="en-GB"/>
              </w:rPr>
              <w:t>otherwisekimadia</w:t>
            </w:r>
            <w:proofErr w:type="spellEnd"/>
            <w:proofErr w:type="gramEnd"/>
            <w:r w:rsidR="00381232" w:rsidRPr="00381232">
              <w:rPr>
                <w:rFonts w:asciiTheme="minorBidi" w:hAnsiTheme="minorBidi"/>
                <w:sz w:val="28"/>
                <w:szCs w:val="28"/>
                <w:highlight w:val="green"/>
                <w:lang w:val="en-GB"/>
              </w:rPr>
              <w:t xml:space="preserve"> has the right to deal with these samples.</w:t>
            </w:r>
          </w:p>
          <w:p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w:t>
            </w:r>
            <w:proofErr w:type="gramStart"/>
            <w:r w:rsidR="008977F2" w:rsidRPr="001C4FDE">
              <w:rPr>
                <w:rFonts w:asciiTheme="minorBidi" w:hAnsiTheme="minorBidi"/>
                <w:sz w:val="28"/>
                <w:szCs w:val="28"/>
                <w:lang w:val="en-GB"/>
              </w:rPr>
              <w:t>haveto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rsidTr="00865A17">
        <w:tc>
          <w:tcPr>
            <w:tcW w:w="1343" w:type="dxa"/>
          </w:tcPr>
          <w:p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the  commercial terms (name of manufacturer(produced company) ,originof </w:t>
            </w:r>
            <w:r w:rsidR="00172EB8" w:rsidRPr="001C4FDE">
              <w:rPr>
                <w:rFonts w:asciiTheme="minorBidi" w:hAnsiTheme="minorBidi"/>
                <w:sz w:val="28"/>
                <w:szCs w:val="28"/>
                <w:lang w:val="en-GB"/>
              </w:rPr>
              <w:t xml:space="preserve"> MedicalSupplies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w:t>
            </w:r>
            <w:proofErr w:type="spellStart"/>
            <w:r w:rsidRPr="001C4FDE">
              <w:rPr>
                <w:rFonts w:asciiTheme="minorBidi" w:hAnsiTheme="minorBidi"/>
                <w:sz w:val="28"/>
              </w:rPr>
              <w:t>Iban</w:t>
            </w:r>
            <w:proofErr w:type="spellEnd"/>
            <w:r w:rsidRPr="001C4FDE">
              <w:rPr>
                <w:rFonts w:asciiTheme="minorBidi" w:hAnsiTheme="minorBidi"/>
                <w:sz w:val="28"/>
              </w:rPr>
              <w:t xml:space="preserve">…..etc)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sidRPr="00945EA6">
              <w:rPr>
                <w:rFonts w:asciiTheme="minorBidi" w:hAnsiTheme="minorBidi"/>
                <w:sz w:val="28"/>
                <w:highlight w:val="green"/>
              </w:rPr>
              <w:t>certified by the commercial register</w:t>
            </w:r>
            <w:r w:rsidR="007D6915" w:rsidRPr="001C4FDE">
              <w:rPr>
                <w:rFonts w:asciiTheme="minorBidi" w:hAnsiTheme="minorBidi"/>
                <w:sz w:val="28"/>
              </w:rPr>
              <w:t>in case the company have not final calculations  being lately institution</w:t>
            </w:r>
          </w:p>
          <w:p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w:t>
            </w:r>
            <w:r w:rsidR="00125CD9" w:rsidRPr="001C4FDE">
              <w:rPr>
                <w:rFonts w:asciiTheme="minorBidi" w:hAnsiTheme="minorBidi"/>
                <w:sz w:val="28"/>
              </w:rPr>
              <w:lastRenderedPageBreak/>
              <w:t>neighborcountries to Iraq ,theseattachment  prices should be confirmed  , signed and stamped by the company that submit the offer</w:t>
            </w:r>
            <w:r w:rsidR="00BD4DA3" w:rsidRPr="001C4FDE">
              <w:rPr>
                <w:rFonts w:asciiTheme="minorBidi" w:hAnsiTheme="minorBidi"/>
                <w:sz w:val="28"/>
              </w:rPr>
              <w:t>.</w:t>
            </w:r>
          </w:p>
          <w:p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w:t>
            </w:r>
            <w:proofErr w:type="spellStart"/>
            <w:r w:rsidR="001A1498" w:rsidRPr="0049069D">
              <w:rPr>
                <w:szCs w:val="24"/>
                <w:highlight w:val="green"/>
              </w:rPr>
              <w:t>data</w:t>
            </w:r>
            <w:r w:rsidR="0049069D" w:rsidRPr="0049069D">
              <w:rPr>
                <w:szCs w:val="24"/>
                <w:highlight w:val="green"/>
              </w:rPr>
              <w:t>submitted</w:t>
            </w:r>
            <w:proofErr w:type="spellEnd"/>
            <w:r w:rsidR="0049069D" w:rsidRPr="0049069D">
              <w:rPr>
                <w:szCs w:val="24"/>
                <w:highlight w:val="green"/>
              </w:rPr>
              <w:t xml:space="preserve">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rsidTr="00865A17">
        <w:tc>
          <w:tcPr>
            <w:tcW w:w="1343" w:type="dxa"/>
          </w:tcPr>
          <w:p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rsidR="00255944" w:rsidRPr="001C4FDE" w:rsidRDefault="00255944" w:rsidP="00694F71">
            <w:pPr>
              <w:spacing w:after="0"/>
              <w:rPr>
                <w:rFonts w:asciiTheme="minorBidi" w:hAnsiTheme="minorBidi"/>
                <w:sz w:val="28"/>
              </w:rPr>
            </w:pPr>
            <w:r w:rsidRPr="001C4FDE">
              <w:rPr>
                <w:rFonts w:asciiTheme="minorBidi" w:hAnsiTheme="minorBidi"/>
                <w:sz w:val="28"/>
              </w:rPr>
              <w:t>a-the percentage of working of equipments&amp;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equipments stop for this period it should not pass the extension of maintenance period that stat in contract </w:t>
            </w:r>
          </w:p>
          <w:p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832F30" w:rsidRPr="001C4FDE">
              <w:rPr>
                <w:rFonts w:asciiTheme="minorBidi" w:hAnsiTheme="minorBidi"/>
                <w:sz w:val="28"/>
              </w:rPr>
              <w:t>by ink or by printing form  (figures and letters) clearly without rubbing or scratching</w:t>
            </w:r>
          </w:p>
        </w:tc>
      </w:tr>
      <w:tr w:rsidR="00B30368" w:rsidRPr="001C4FDE" w:rsidTr="00454DA4">
        <w:trPr>
          <w:trHeight w:val="530"/>
        </w:trPr>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proofErr w:type="gramStart"/>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w:t>
            </w:r>
            <w:proofErr w:type="spellStart"/>
            <w:r w:rsidRPr="001C4FDE">
              <w:rPr>
                <w:rFonts w:asciiTheme="minorBidi" w:hAnsiTheme="minorBidi"/>
                <w:sz w:val="28"/>
                <w:szCs w:val="28"/>
                <w:lang w:val="en-GB"/>
              </w:rPr>
              <w:t>Accordingly</w:t>
            </w:r>
            <w:r w:rsidR="004900E9" w:rsidRPr="00945EA6">
              <w:rPr>
                <w:rFonts w:asciiTheme="minorBidi" w:hAnsiTheme="minorBidi"/>
                <w:sz w:val="28"/>
                <w:szCs w:val="28"/>
                <w:highlight w:val="green"/>
                <w:lang w:val="en-GB"/>
              </w:rPr>
              <w:t>to</w:t>
            </w:r>
            <w:proofErr w:type="spellEnd"/>
            <w:r w:rsidR="004900E9" w:rsidRPr="00945EA6">
              <w:rPr>
                <w:rFonts w:asciiTheme="minorBidi" w:hAnsiTheme="minorBidi"/>
                <w:sz w:val="28"/>
                <w:szCs w:val="28"/>
                <w:highlight w:val="green"/>
                <w:lang w:val="en-GB"/>
              </w:rPr>
              <w:t xml:space="preserve">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3A21EB">
              <w:rPr>
                <w:rFonts w:asciiTheme="minorBidi" w:hAnsiTheme="minorBidi"/>
                <w:sz w:val="28"/>
                <w:szCs w:val="28"/>
                <w:shd w:val="clear" w:color="auto" w:fill="FFFF00"/>
                <w:lang w:val="en-GB"/>
              </w:rPr>
              <w:t>2</w:t>
            </w:r>
            <w:r w:rsidR="002B64FC">
              <w:rPr>
                <w:rFonts w:asciiTheme="minorBidi" w:hAnsiTheme="minorBidi"/>
                <w:sz w:val="28"/>
                <w:szCs w:val="28"/>
                <w:shd w:val="clear" w:color="auto" w:fill="FFFF00"/>
                <w:lang w:val="en-GB"/>
              </w:rPr>
              <w:t>8</w:t>
            </w:r>
            <w:r w:rsidR="009125B2">
              <w:rPr>
                <w:rFonts w:asciiTheme="minorBidi" w:hAnsiTheme="minorBidi"/>
                <w:sz w:val="28"/>
                <w:szCs w:val="28"/>
                <w:shd w:val="clear" w:color="auto" w:fill="FFFF00"/>
                <w:lang w:val="en-GB"/>
              </w:rPr>
              <w:t>/8/2026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2B64FC">
              <w:rPr>
                <w:rFonts w:asciiTheme="minorBidi" w:hAnsiTheme="minorBidi"/>
                <w:sz w:val="28"/>
                <w:szCs w:val="28"/>
                <w:shd w:val="clear" w:color="auto" w:fill="FFFF00"/>
                <w:lang w:val="en-GB"/>
              </w:rPr>
              <w:t>25</w:t>
            </w:r>
            <w:r w:rsidR="009125B2">
              <w:rPr>
                <w:rFonts w:asciiTheme="minorBidi" w:hAnsiTheme="minorBidi"/>
                <w:sz w:val="28"/>
                <w:szCs w:val="28"/>
                <w:shd w:val="clear" w:color="auto" w:fill="FFFF00"/>
                <w:lang w:val="en-GB"/>
              </w:rPr>
              <w:t>/9/2026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Pr="001C4FDE">
              <w:rPr>
                <w:rFonts w:asciiTheme="minorBidi" w:hAnsiTheme="minorBidi"/>
                <w:sz w:val="28"/>
              </w:rPr>
              <w:t>exempt from submitting the bid bond and letter of guarantee good execution stipulated by instruction of implementation the contracts (no.2) year 2014.</w:t>
            </w:r>
          </w:p>
          <w:p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The  </w:t>
            </w:r>
            <w:proofErr w:type="spellStart"/>
            <w:r w:rsidR="00255944" w:rsidRPr="001C4FDE">
              <w:rPr>
                <w:rFonts w:asciiTheme="minorBidi" w:hAnsiTheme="minorBidi"/>
                <w:sz w:val="28"/>
                <w:szCs w:val="28"/>
                <w:lang w:val="en-GB"/>
              </w:rPr>
              <w:lastRenderedPageBreak/>
              <w:t>StateCompanyForMarketing</w:t>
            </w:r>
            <w:proofErr w:type="spellEnd"/>
            <w:r w:rsidR="00255944" w:rsidRPr="001C4FDE">
              <w:rPr>
                <w:rFonts w:asciiTheme="minorBidi" w:hAnsiTheme="minorBidi"/>
                <w:sz w:val="28"/>
                <w:szCs w:val="28"/>
                <w:lang w:val="en-GB"/>
              </w:rPr>
              <w:t xml:space="preserve">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share holders of the company or companies participate under contract for the benefit of contracting party and include a reference to the name and number of tender.</w:t>
            </w:r>
          </w:p>
          <w:p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issued from company which contracted with it or with its legal authorized     for issuing the bound under formal and certified authorization</w:t>
            </w:r>
          </w:p>
          <w:p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-the bond must issued by two languages (Arabic&amp; English).</w:t>
            </w:r>
          </w:p>
          <w:p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p>
        </w:tc>
      </w:tr>
      <w:tr w:rsidR="008269E9" w:rsidRPr="001C4FDE" w:rsidTr="00865A17">
        <w:tc>
          <w:tcPr>
            <w:tcW w:w="1343" w:type="dxa"/>
          </w:tcPr>
          <w:p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17.8</w:t>
            </w:r>
          </w:p>
        </w:tc>
        <w:tc>
          <w:tcPr>
            <w:tcW w:w="6833" w:type="dxa"/>
          </w:tcPr>
          <w:p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If the Bidder defaults under the actions prescribed in 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sz w:val="28"/>
                <w:szCs w:val="28"/>
                <w:lang w:val="en-GB"/>
              </w:rPr>
              <w:t>-In case of breach the two candidate first &amp;second  the contracting side has the right  to refer the tender on third  bidder&amp;each  of  two breach the difference  ofprice  according  to the difference amounts  for their nomination &amp; confiscated the bid bond for two.</w:t>
            </w:r>
          </w:p>
          <w:p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18.1</w:t>
            </w:r>
          </w:p>
        </w:tc>
        <w:tc>
          <w:tcPr>
            <w:tcW w:w="6833" w:type="dxa"/>
          </w:tcPr>
          <w:p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intechnical  &amp; commercial offer</w:t>
            </w:r>
            <w:r w:rsidRPr="001C4FDE">
              <w:rPr>
                <w:rFonts w:asciiTheme="minorBidi" w:hAnsiTheme="minorBidi"/>
                <w:sz w:val="28"/>
                <w:szCs w:val="28"/>
                <w:lang w:val="en-GB"/>
              </w:rPr>
              <w:t xml:space="preserve"> and should be stamped  by your </w:t>
            </w:r>
            <w:r w:rsidRPr="001C4FDE">
              <w:rPr>
                <w:rFonts w:asciiTheme="minorBidi" w:hAnsiTheme="minorBidi"/>
                <w:sz w:val="28"/>
                <w:szCs w:val="28"/>
                <w:lang w:val="en-GB"/>
              </w:rPr>
              <w:lastRenderedPageBreak/>
              <w:t>firm each one included the web site and electronic 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w:t>
            </w:r>
            <w:proofErr w:type="spellStart"/>
            <w:r w:rsidR="00003753" w:rsidRPr="001C4FDE">
              <w:rPr>
                <w:rFonts w:asciiTheme="minorBidi" w:hAnsiTheme="minorBidi"/>
                <w:sz w:val="28"/>
                <w:szCs w:val="28"/>
                <w:lang w:val="en-GB"/>
              </w:rPr>
              <w:t>tender</w:t>
            </w:r>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w:t>
            </w:r>
            <w:r w:rsidRPr="001C4FDE">
              <w:rPr>
                <w:rFonts w:asciiTheme="minorBidi" w:hAnsiTheme="minorBidi"/>
                <w:sz w:val="28"/>
                <w:szCs w:val="28"/>
                <w:lang w:val="en-GB"/>
              </w:rPr>
              <w:lastRenderedPageBreak/>
              <w:t>month or Company Registration Form (Certificate of establishment showing the authorized signatory).</w:t>
            </w:r>
          </w:p>
          <w:p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w:t>
            </w:r>
            <w:r w:rsidRPr="001C4FDE">
              <w:rPr>
                <w:rFonts w:asciiTheme="minorBidi" w:hAnsiTheme="minorBidi"/>
                <w:sz w:val="28"/>
                <w:szCs w:val="28"/>
                <w:lang w:val="en-GB"/>
              </w:rPr>
              <w:lastRenderedPageBreak/>
              <w:t xml:space="preserve">of the country of origin in Iraq should legalize and seal upon that official authorization letters in order to be legal and acceptable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In case of being supplier, you should explain the following:-</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In case of being a manufacturer, you should explain the following:-</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(C</w:t>
            </w:r>
            <w:r w:rsidRPr="001C4FDE">
              <w:rPr>
                <w:rFonts w:asciiTheme="minorBidi" w:hAnsiTheme="minorBidi"/>
                <w:sz w:val="28"/>
                <w:szCs w:val="28"/>
                <w:lang w:val="en-GB"/>
              </w:rPr>
              <w:t>)  -the A.L should be legalized as mentioned in icon no (I).</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rsidR="00003753" w:rsidRPr="001C4FDE" w:rsidRDefault="00003753" w:rsidP="00C84D0C">
            <w:pPr>
              <w:spacing w:after="0"/>
              <w:ind w:left="342" w:right="335"/>
              <w:rPr>
                <w:rFonts w:asciiTheme="minorBidi" w:hAnsiTheme="minorBidi"/>
                <w:sz w:val="28"/>
                <w:szCs w:val="28"/>
                <w:lang w:val="en-GB"/>
              </w:rPr>
            </w:pPr>
          </w:p>
          <w:p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(VI)-</w:t>
            </w:r>
            <w:r w:rsidRPr="001C4FDE">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applicant&amp;details from documents L/C&amp; beneficiary from bank account with the whole banking details the beneficiary who sign the contract with our firm is the same beneficiary (side)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obligation&amp;the marketing  company will bear a legal responsibility  for the period of execution the contract even the period of authorization  is ended.</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w:t>
            </w:r>
            <w:r w:rsidRPr="001C4FDE">
              <w:rPr>
                <w:rFonts w:asciiTheme="minorBidi" w:hAnsiTheme="minorBidi"/>
                <w:sz w:val="28"/>
                <w:szCs w:val="28"/>
                <w:lang w:val="en-GB"/>
              </w:rPr>
              <w:lastRenderedPageBreak/>
              <w:t>legal &amp;required assurances according to the conditions of invitation within stipulated period in these instructions.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rsidTr="00865A17">
        <w:tc>
          <w:tcPr>
            <w:tcW w:w="1343" w:type="dxa"/>
          </w:tcPr>
          <w:p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w:t>
            </w:r>
            <w:proofErr w:type="gramStart"/>
            <w:r w:rsidRPr="001C4FDE">
              <w:rPr>
                <w:rFonts w:asciiTheme="minorBidi" w:hAnsiTheme="minorBidi"/>
                <w:sz w:val="28"/>
                <w:szCs w:val="28"/>
                <w:lang w:val="en-GB"/>
              </w:rPr>
              <w:t>participant 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6833"/>
      </w:tblGrid>
      <w:tr w:rsidR="00CF09F1" w:rsidRPr="001C4FDE" w:rsidTr="00FB521C">
        <w:trPr>
          <w:trHeight w:val="411"/>
        </w:trPr>
        <w:tc>
          <w:tcPr>
            <w:tcW w:w="2160" w:type="dxa"/>
            <w:tcBorders>
              <w:bottom w:val="single" w:sz="4" w:space="0" w:color="auto"/>
            </w:tcBorders>
          </w:tcPr>
          <w:p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rsidTr="00FB521C">
        <w:trPr>
          <w:trHeight w:val="411"/>
        </w:trPr>
        <w:tc>
          <w:tcPr>
            <w:tcW w:w="2160" w:type="dxa"/>
            <w:tcBorders>
              <w:bottom w:val="single" w:sz="4" w:space="0" w:color="auto"/>
            </w:tcBorders>
          </w:tcPr>
          <w:p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rsidTr="00FB521C">
        <w:trPr>
          <w:trHeight w:val="411"/>
        </w:trPr>
        <w:tc>
          <w:tcPr>
            <w:tcW w:w="2160" w:type="dxa"/>
            <w:tcBorders>
              <w:bottom w:val="single" w:sz="4" w:space="0" w:color="auto"/>
            </w:tcBorders>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rsidTr="001532A8">
        <w:trPr>
          <w:trHeight w:val="800"/>
        </w:trPr>
        <w:tc>
          <w:tcPr>
            <w:tcW w:w="2160" w:type="dxa"/>
            <w:tcBorders>
              <w:top w:val="single" w:sz="4" w:space="0" w:color="auto"/>
            </w:tcBorders>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9125B2">
              <w:rPr>
                <w:rFonts w:asciiTheme="minorBidi" w:hAnsiTheme="minorBidi"/>
                <w:sz w:val="28"/>
                <w:szCs w:val="28"/>
                <w:lang w:val="en-GB"/>
              </w:rPr>
              <w:t>SUP 9</w:t>
            </w:r>
            <w:r w:rsidR="002B64FC">
              <w:rPr>
                <w:rFonts w:asciiTheme="minorBidi" w:hAnsiTheme="minorBidi"/>
                <w:sz w:val="28"/>
                <w:szCs w:val="28"/>
                <w:lang w:val="en-GB"/>
              </w:rPr>
              <w:t>8</w:t>
            </w:r>
            <w:r w:rsidR="009125B2">
              <w:rPr>
                <w:rFonts w:asciiTheme="minorBidi" w:hAnsiTheme="minorBidi"/>
                <w:sz w:val="28"/>
                <w:szCs w:val="28"/>
                <w:lang w:val="en-GB"/>
              </w:rPr>
              <w:t>/2025/5</w:t>
            </w:r>
            <w:r w:rsidR="002B64FC">
              <w:rPr>
                <w:rFonts w:asciiTheme="minorBidi" w:hAnsiTheme="minorBidi"/>
                <w:sz w:val="28"/>
                <w:szCs w:val="28"/>
                <w:lang w:val="en-GB"/>
              </w:rPr>
              <w:t>7</w:t>
            </w:r>
          </w:p>
          <w:p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9125B2" w:rsidRPr="009125B2">
              <w:rPr>
                <w:rFonts w:asciiTheme="majorHAnsi" w:hAnsiTheme="majorHAnsi"/>
                <w:b/>
                <w:bCs/>
                <w:highlight w:val="yellow"/>
              </w:rPr>
              <w:t xml:space="preserve">Medical </w:t>
            </w:r>
            <w:r w:rsidR="00D154F7" w:rsidRPr="009125B2">
              <w:rPr>
                <w:rFonts w:asciiTheme="majorHAnsi" w:hAnsiTheme="majorHAnsi"/>
                <w:b/>
                <w:bCs/>
                <w:highlight w:val="yellow"/>
              </w:rPr>
              <w:t xml:space="preserve"> Appliances</w:t>
            </w:r>
            <w:r w:rsidRPr="009125B2">
              <w:rPr>
                <w:rFonts w:asciiTheme="minorBidi" w:hAnsiTheme="minorBidi"/>
                <w:sz w:val="28"/>
                <w:szCs w:val="28"/>
                <w:highlight w:val="yellow"/>
                <w:lang w:val="en-GB"/>
              </w:rPr>
              <w:t>]</w:t>
            </w:r>
          </w:p>
          <w:p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rsidTr="00FB521C">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p>
          <w:p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proofErr w:type="gramStart"/>
            <w:r w:rsidR="001D1CA2" w:rsidRPr="001C4FDE">
              <w:rPr>
                <w:rFonts w:asciiTheme="minorBidi" w:hAnsiTheme="minorBidi"/>
                <w:sz w:val="28"/>
                <w:szCs w:val="28"/>
                <w:lang w:val="en-GB"/>
              </w:rPr>
              <w:t>date</w:t>
            </w:r>
            <w:r w:rsidR="00F937EA" w:rsidRPr="001C4FDE">
              <w:rPr>
                <w:rFonts w:asciiTheme="minorBidi" w:hAnsiTheme="minorBidi"/>
                <w:sz w:val="28"/>
                <w:szCs w:val="28"/>
                <w:lang w:val="en-GB"/>
              </w:rPr>
              <w:t>(</w:t>
            </w:r>
            <w:proofErr w:type="gramEnd"/>
            <w:r w:rsidR="003A21EB">
              <w:rPr>
                <w:rFonts w:asciiTheme="minorBidi" w:hAnsiTheme="minorBidi"/>
                <w:sz w:val="28"/>
                <w:szCs w:val="28"/>
                <w:highlight w:val="yellow"/>
              </w:rPr>
              <w:t>2</w:t>
            </w:r>
            <w:r w:rsidR="002B64FC">
              <w:rPr>
                <w:rFonts w:asciiTheme="minorBidi" w:hAnsiTheme="minorBidi"/>
                <w:sz w:val="28"/>
                <w:szCs w:val="28"/>
                <w:highlight w:val="yellow"/>
              </w:rPr>
              <w:t>8</w:t>
            </w:r>
            <w:r w:rsidR="009125B2" w:rsidRPr="00C43A85">
              <w:rPr>
                <w:rFonts w:asciiTheme="minorBidi" w:hAnsiTheme="minorBidi"/>
                <w:sz w:val="28"/>
                <w:szCs w:val="28"/>
                <w:highlight w:val="yellow"/>
              </w:rPr>
              <w:t>/8/2025</w:t>
            </w:r>
            <w:r w:rsidR="007F2BD3" w:rsidRPr="00C43A85">
              <w:rPr>
                <w:rFonts w:asciiTheme="minorBidi" w:hAnsiTheme="minorBidi"/>
                <w:highlight w:val="yellow"/>
              </w:rPr>
              <w:t xml:space="preserve">) </w:t>
            </w:r>
            <w:r w:rsidR="00B056C0" w:rsidRPr="00C43A85">
              <w:rPr>
                <w:rFonts w:asciiTheme="minorBidi" w:hAnsiTheme="minorBidi"/>
                <w:highlight w:val="yellow"/>
              </w:rPr>
              <w:t>:</w:t>
            </w:r>
            <w:r w:rsidR="00B056C0" w:rsidRPr="00C43A85">
              <w:rPr>
                <w:rFonts w:asciiTheme="minorBidi" w:hAnsiTheme="minorBidi"/>
                <w:sz w:val="28"/>
                <w:szCs w:val="28"/>
                <w:highlight w:val="yellow"/>
                <w:lang w:val="en-GB"/>
              </w:rPr>
              <w:t>[</w:t>
            </w:r>
            <w:r w:rsidR="00056794" w:rsidRPr="00C43A85">
              <w:rPr>
                <w:rFonts w:asciiTheme="minorBidi" w:hAnsiTheme="minorBidi"/>
                <w:sz w:val="28"/>
                <w:szCs w:val="28"/>
                <w:highlight w:val="yellow"/>
                <w:lang w:val="en-GB"/>
              </w:rPr>
              <w:t xml:space="preserve">in at </w:t>
            </w:r>
            <w:r w:rsidR="000D324D" w:rsidRPr="00C43A85">
              <w:rPr>
                <w:rFonts w:asciiTheme="minorBidi" w:hAnsiTheme="minorBidi"/>
                <w:sz w:val="28"/>
                <w:szCs w:val="28"/>
                <w:highlight w:val="yellow"/>
              </w:rPr>
              <w:t>2</w:t>
            </w:r>
            <w:r w:rsidR="00056794" w:rsidRPr="00C43A85">
              <w:rPr>
                <w:rFonts w:asciiTheme="minorBidi" w:hAnsiTheme="minorBidi"/>
                <w:sz w:val="28"/>
                <w:szCs w:val="28"/>
                <w:highlight w:val="yellow"/>
                <w:lang w:val="en-GB"/>
              </w:rPr>
              <w:t>:</w:t>
            </w:r>
            <w:r w:rsidR="000D324D" w:rsidRPr="00C43A85">
              <w:rPr>
                <w:rFonts w:asciiTheme="minorBidi" w:hAnsiTheme="minorBidi"/>
                <w:sz w:val="28"/>
                <w:szCs w:val="28"/>
                <w:highlight w:val="yellow"/>
                <w:lang w:val="en-GB"/>
              </w:rPr>
              <w:t>3</w:t>
            </w:r>
            <w:r w:rsidR="00056794" w:rsidRPr="00C43A85">
              <w:rPr>
                <w:rFonts w:asciiTheme="minorBidi" w:hAnsiTheme="minorBidi"/>
                <w:sz w:val="28"/>
                <w:szCs w:val="28"/>
                <w:highlight w:val="yellow"/>
                <w:lang w:val="en-GB"/>
              </w:rPr>
              <w:t>0pm</w:t>
            </w:r>
            <w:r w:rsidR="00056794" w:rsidRPr="001C4FDE">
              <w:rPr>
                <w:rFonts w:asciiTheme="minorBidi" w:hAnsiTheme="minorBidi"/>
                <w:sz w:val="28"/>
                <w:szCs w:val="28"/>
                <w:lang w:val="en-GB"/>
              </w:rPr>
              <w:t xml:space="preserve">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rsidTr="00FB521C">
        <w:tc>
          <w:tcPr>
            <w:tcW w:w="2160" w:type="dxa"/>
          </w:tcPr>
          <w:p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rsidTr="00FB521C">
        <w:tc>
          <w:tcPr>
            <w:tcW w:w="2160" w:type="dxa"/>
          </w:tcPr>
          <w:p w:rsidR="00E713EF" w:rsidRPr="00945EA6" w:rsidRDefault="00E713EF" w:rsidP="00E713EF">
            <w:pPr>
              <w:pStyle w:val="Head22"/>
              <w:rPr>
                <w:rFonts w:asciiTheme="minorBidi" w:hAnsiTheme="minorBidi" w:cstheme="minorBidi"/>
                <w:highlight w:val="green"/>
              </w:rPr>
            </w:pPr>
          </w:p>
        </w:tc>
        <w:tc>
          <w:tcPr>
            <w:tcW w:w="6833" w:type="dxa"/>
          </w:tcPr>
          <w:p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rsidTr="00FB521C">
        <w:tc>
          <w:tcPr>
            <w:tcW w:w="2160" w:type="dxa"/>
          </w:tcPr>
          <w:p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rsidTr="00FB521C">
        <w:tc>
          <w:tcPr>
            <w:tcW w:w="2160" w:type="dxa"/>
          </w:tcPr>
          <w:p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rsidTr="00FB521C">
        <w:tc>
          <w:tcPr>
            <w:tcW w:w="2160" w:type="dxa"/>
          </w:tcPr>
          <w:p w:rsidR="008B017B" w:rsidRPr="00945EA6" w:rsidRDefault="008B017B" w:rsidP="003E6554">
            <w:pPr>
              <w:pStyle w:val="Head22"/>
              <w:rPr>
                <w:rFonts w:asciiTheme="minorBidi" w:hAnsiTheme="minorBidi" w:cstheme="minorBidi"/>
                <w:highlight w:val="green"/>
              </w:rPr>
            </w:pPr>
          </w:p>
        </w:tc>
        <w:tc>
          <w:tcPr>
            <w:tcW w:w="6833" w:type="dxa"/>
          </w:tcPr>
          <w:p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rsidTr="00FB521C">
        <w:tc>
          <w:tcPr>
            <w:tcW w:w="2160" w:type="dxa"/>
          </w:tcPr>
          <w:p w:rsidR="008B017B" w:rsidRPr="00945EA6" w:rsidRDefault="008B017B" w:rsidP="003E6554">
            <w:pPr>
              <w:pStyle w:val="Head22"/>
              <w:rPr>
                <w:rFonts w:asciiTheme="minorBidi" w:hAnsiTheme="minorBidi" w:cstheme="minorBidi"/>
                <w:highlight w:val="green"/>
              </w:rPr>
            </w:pPr>
          </w:p>
        </w:tc>
        <w:tc>
          <w:tcPr>
            <w:tcW w:w="6833" w:type="dxa"/>
          </w:tcPr>
          <w:p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rsidTr="00FB521C">
        <w:tc>
          <w:tcPr>
            <w:tcW w:w="2160" w:type="dxa"/>
          </w:tcPr>
          <w:p w:rsidR="008B017B" w:rsidRPr="00945EA6" w:rsidRDefault="008B017B" w:rsidP="003E6554">
            <w:pPr>
              <w:pStyle w:val="Head22"/>
              <w:rPr>
                <w:rFonts w:asciiTheme="minorBidi" w:hAnsiTheme="minorBidi" w:cstheme="minorBidi"/>
                <w:highlight w:val="green"/>
              </w:rPr>
            </w:pPr>
          </w:p>
        </w:tc>
        <w:tc>
          <w:tcPr>
            <w:tcW w:w="6833" w:type="dxa"/>
          </w:tcPr>
          <w:p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rsidTr="00FB521C">
        <w:tc>
          <w:tcPr>
            <w:tcW w:w="2160" w:type="dxa"/>
          </w:tcPr>
          <w:p w:rsidR="008B017B" w:rsidRPr="00945EA6" w:rsidRDefault="008B017B" w:rsidP="003E6554">
            <w:pPr>
              <w:pStyle w:val="Head22"/>
              <w:rPr>
                <w:rFonts w:asciiTheme="minorBidi" w:hAnsiTheme="minorBidi" w:cstheme="minorBidi"/>
                <w:highlight w:val="green"/>
              </w:rPr>
            </w:pPr>
          </w:p>
        </w:tc>
        <w:tc>
          <w:tcPr>
            <w:tcW w:w="6833" w:type="dxa"/>
          </w:tcPr>
          <w:p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6833"/>
      </w:tblGrid>
      <w:tr w:rsidR="00B30368" w:rsidRPr="001C4FDE" w:rsidTr="00134C8E">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r w:rsidR="001D1CA2" w:rsidRPr="001C4FDE">
              <w:rPr>
                <w:rFonts w:asciiTheme="minorBidi" w:hAnsiTheme="minorBidi"/>
                <w:sz w:val="28"/>
                <w:szCs w:val="28"/>
                <w:lang w:val="en-GB"/>
              </w:rPr>
              <w:t>Baghdad</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rsidR="00B30368" w:rsidRPr="001C4FDE" w:rsidRDefault="00B30368" w:rsidP="00F219D1">
            <w:pPr>
              <w:tabs>
                <w:tab w:val="right" w:pos="7254"/>
              </w:tabs>
              <w:spacing w:before="60" w:after="0"/>
              <w:rPr>
                <w:rFonts w:asciiTheme="minorBidi" w:hAnsiTheme="minorBidi"/>
                <w:sz w:val="28"/>
                <w:szCs w:val="28"/>
              </w:rPr>
            </w:pPr>
            <w:r w:rsidRPr="009125B2">
              <w:rPr>
                <w:rFonts w:asciiTheme="minorBidi" w:hAnsiTheme="minorBidi"/>
                <w:b/>
                <w:bCs/>
                <w:sz w:val="28"/>
                <w:szCs w:val="28"/>
                <w:highlight w:val="yellow"/>
                <w:lang w:val="en-GB"/>
              </w:rPr>
              <w:t>Date</w:t>
            </w:r>
            <w:r w:rsidR="002B64FC">
              <w:rPr>
                <w:rFonts w:asciiTheme="minorBidi" w:hAnsiTheme="minorBidi"/>
                <w:sz w:val="28"/>
                <w:szCs w:val="28"/>
                <w:highlight w:val="yellow"/>
                <w:lang w:val="en-GB"/>
              </w:rPr>
              <w:t>31</w:t>
            </w:r>
            <w:r w:rsidR="009125B2" w:rsidRPr="009125B2">
              <w:rPr>
                <w:rFonts w:asciiTheme="minorBidi" w:hAnsiTheme="minorBidi"/>
                <w:sz w:val="28"/>
                <w:szCs w:val="28"/>
                <w:highlight w:val="yellow"/>
                <w:lang w:val="en-GB"/>
              </w:rPr>
              <w:t>/8/2025</w:t>
            </w:r>
          </w:p>
          <w:p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rsidTr="00134C8E">
        <w:tc>
          <w:tcPr>
            <w:tcW w:w="2160" w:type="dxa"/>
          </w:tcPr>
          <w:p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rsidTr="00134C8E">
        <w:tc>
          <w:tcPr>
            <w:tcW w:w="2160" w:type="dxa"/>
          </w:tcPr>
          <w:p w:rsidR="008B017B" w:rsidRPr="00945EA6" w:rsidRDefault="008B017B" w:rsidP="003E6554">
            <w:pPr>
              <w:pStyle w:val="Head22"/>
              <w:rPr>
                <w:rFonts w:asciiTheme="minorBidi" w:hAnsiTheme="minorBidi" w:cstheme="minorBidi"/>
                <w:szCs w:val="24"/>
                <w:highlight w:val="green"/>
              </w:rPr>
            </w:pPr>
          </w:p>
        </w:tc>
        <w:tc>
          <w:tcPr>
            <w:tcW w:w="6833" w:type="dxa"/>
          </w:tcPr>
          <w:p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rsidTr="00134C8E">
        <w:tc>
          <w:tcPr>
            <w:tcW w:w="2160" w:type="dxa"/>
          </w:tcPr>
          <w:p w:rsidR="008B017B" w:rsidRPr="00945EA6" w:rsidRDefault="008B017B" w:rsidP="003E6554">
            <w:pPr>
              <w:pStyle w:val="Head22"/>
              <w:rPr>
                <w:rFonts w:asciiTheme="minorBidi" w:hAnsiTheme="minorBidi" w:cstheme="minorBidi"/>
                <w:szCs w:val="24"/>
                <w:highlight w:val="green"/>
              </w:rPr>
            </w:pPr>
          </w:p>
        </w:tc>
        <w:tc>
          <w:tcPr>
            <w:tcW w:w="6833" w:type="dxa"/>
          </w:tcPr>
          <w:p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w:t>
            </w:r>
            <w:proofErr w:type="spellStart"/>
            <w:r w:rsidRPr="00945EA6">
              <w:rPr>
                <w:rFonts w:asciiTheme="minorBidi" w:hAnsiTheme="minorBidi"/>
                <w:szCs w:val="24"/>
                <w:highlight w:val="green"/>
              </w:rPr>
              <w:t>i</w:t>
            </w:r>
            <w:proofErr w:type="spellEnd"/>
            <w:r w:rsidRPr="00945EA6">
              <w:rPr>
                <w:rFonts w:asciiTheme="minorBidi" w:hAnsiTheme="minorBidi"/>
                <w:szCs w:val="24"/>
                <w:highlight w:val="green"/>
              </w:rPr>
              <w:t xml:space="preserve">)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rsidTr="00134C8E">
        <w:tc>
          <w:tcPr>
            <w:tcW w:w="2160" w:type="dxa"/>
          </w:tcPr>
          <w:p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rsidTr="00134C8E">
        <w:tc>
          <w:tcPr>
            <w:tcW w:w="2160" w:type="dxa"/>
          </w:tcPr>
          <w:p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rsidTr="00134C8E">
        <w:tc>
          <w:tcPr>
            <w:tcW w:w="2160" w:type="dxa"/>
          </w:tcPr>
          <w:p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rsidTr="00134C8E">
        <w:tc>
          <w:tcPr>
            <w:tcW w:w="2160" w:type="dxa"/>
          </w:tcPr>
          <w:p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r w:rsidR="00FA64AF" w:rsidRPr="007D3227">
              <w:rPr>
                <w:rFonts w:asciiTheme="minorBidi" w:hAnsiTheme="minorBidi"/>
                <w:sz w:val="28"/>
                <w:szCs w:val="28"/>
                <w:highlight w:val="green"/>
              </w:rPr>
              <w:t xml:space="preserve"> of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clauses by </w:t>
            </w:r>
            <w:r w:rsidR="002B1376">
              <w:rPr>
                <w:rFonts w:asciiTheme="minorBidi" w:hAnsiTheme="minorBidi"/>
                <w:sz w:val="28"/>
                <w:szCs w:val="28"/>
                <w:highlight w:val="green"/>
              </w:rPr>
              <w:lastRenderedPageBreak/>
              <w:t>more than 20% increase or decrease for each clauses separately ,the total of which doesn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p>
          <w:p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p>
          <w:p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842725" w:rsidRPr="001244A4">
              <w:rPr>
                <w:rFonts w:asciiTheme="minorBidi" w:hAnsiTheme="minorBidi"/>
                <w:sz w:val="28"/>
                <w:szCs w:val="28"/>
                <w:highlight w:val="green"/>
                <w:lang w:val="en-GB"/>
              </w:rPr>
              <w:t xml:space="preserve"> and after that companies are not allowed to enter tenders for Medical Appliances</w:t>
            </w:r>
          </w:p>
          <w:p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p>
          <w:p w:rsidR="00995DD5" w:rsidRPr="00664BBF" w:rsidRDefault="00995DD5" w:rsidP="00664BBF">
            <w:pPr>
              <w:jc w:val="both"/>
              <w:rPr>
                <w:rFonts w:asciiTheme="minorBidi" w:hAnsiTheme="minorBidi"/>
                <w:sz w:val="28"/>
                <w:szCs w:val="28"/>
                <w:highlight w:val="green"/>
                <w:lang w:val="en-GB"/>
              </w:rPr>
            </w:pPr>
          </w:p>
          <w:p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rsidTr="00134C8E">
        <w:tc>
          <w:tcPr>
            <w:tcW w:w="2160" w:type="dxa"/>
          </w:tcPr>
          <w:p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&amp;service  that specified in </w:t>
            </w:r>
            <w:r w:rsidR="00D24D16" w:rsidRPr="001C4FDE">
              <w:rPr>
                <w:rFonts w:asciiTheme="minorBidi" w:hAnsiTheme="minorBidi"/>
                <w:sz w:val="28"/>
                <w:szCs w:val="28"/>
                <w:lang w:val="en-GB"/>
              </w:rPr>
              <w:t xml:space="preserve">schedule of Requirements , before contracting. </w:t>
            </w:r>
          </w:p>
          <w:p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proofErr w:type="spellStart"/>
            <w:r w:rsidR="00232947" w:rsidRPr="001C4FDE">
              <w:rPr>
                <w:rFonts w:asciiTheme="minorBidi" w:hAnsiTheme="minorBidi"/>
                <w:sz w:val="32"/>
                <w:szCs w:val="32"/>
              </w:rPr>
              <w:t>The</w:t>
            </w:r>
            <w:r w:rsidR="005804D2" w:rsidRPr="001C4FDE">
              <w:rPr>
                <w:rFonts w:asciiTheme="minorBidi" w:hAnsiTheme="minorBidi"/>
                <w:sz w:val="32"/>
                <w:szCs w:val="32"/>
              </w:rPr>
              <w:t>StateCompanyFor</w:t>
            </w:r>
            <w:proofErr w:type="spellEnd"/>
            <w:r w:rsidR="005804D2" w:rsidRPr="001C4FDE">
              <w:rPr>
                <w:rFonts w:asciiTheme="minorBidi" w:hAnsiTheme="minorBidi"/>
                <w:sz w:val="32"/>
                <w:szCs w:val="32"/>
              </w:rPr>
              <w:t xml:space="preserve"> Marketing Drugs  </w:t>
            </w:r>
          </w:p>
          <w:p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rsidTr="00134C8E">
        <w:tc>
          <w:tcPr>
            <w:tcW w:w="2160" w:type="dxa"/>
          </w:tcPr>
          <w:p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 xml:space="preserve">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w:t>
            </w:r>
            <w:r w:rsidRPr="001C4FDE">
              <w:rPr>
                <w:rFonts w:asciiTheme="minorBidi" w:hAnsiTheme="minorBidi"/>
                <w:sz w:val="28"/>
                <w:szCs w:val="28"/>
                <w:lang w:val="en-GB"/>
              </w:rPr>
              <w:lastRenderedPageBreak/>
              <w:t>Contract.</w:t>
            </w:r>
          </w:p>
          <w:p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As well as to edit the original copy of contract in Arabic </w:t>
            </w:r>
            <w:proofErr w:type="gramStart"/>
            <w:r w:rsidRPr="001C4FDE">
              <w:rPr>
                <w:rFonts w:asciiTheme="minorBidi" w:hAnsiTheme="minorBidi"/>
                <w:sz w:val="28"/>
                <w:szCs w:val="28"/>
                <w:lang w:val="en-GB"/>
              </w:rPr>
              <w:t>language .</w:t>
            </w:r>
            <w:proofErr w:type="gramEnd"/>
          </w:p>
          <w:p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rsidTr="00134C8E">
        <w:tc>
          <w:tcPr>
            <w:tcW w:w="2160" w:type="dxa"/>
          </w:tcPr>
          <w:p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001E257D" w:rsidRPr="00133233">
              <w:rPr>
                <w:highlight w:val="green"/>
              </w:rPr>
              <w:t xml:space="preserve">&amp; the Iraqi companies has (14) working days from the date of notification of </w:t>
            </w:r>
            <w:r w:rsidR="00B9565E" w:rsidRPr="00133233">
              <w:rPr>
                <w:highlight w:val="green"/>
              </w:rPr>
              <w:t>awarded</w:t>
            </w:r>
          </w:p>
        </w:tc>
      </w:tr>
      <w:tr w:rsidR="000B1F04" w:rsidRPr="001C4FDE" w:rsidTr="00134C8E">
        <w:tc>
          <w:tcPr>
            <w:tcW w:w="2160" w:type="dxa"/>
          </w:tcPr>
          <w:p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&amp;before</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Pr="001C4FDE">
              <w:rPr>
                <w:rFonts w:asciiTheme="majorBidi" w:hAnsiTheme="majorBidi" w:cstheme="majorBidi"/>
                <w:sz w:val="24"/>
                <w:szCs w:val="24"/>
              </w:rPr>
              <w:t>) from the date of issuance of the award letter and its official notification</w:t>
            </w:r>
          </w:p>
          <w:p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offer ,</w:t>
            </w:r>
          </w:p>
          <w:p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sidRPr="00133233">
              <w:rPr>
                <w:rFonts w:asciiTheme="majorBidi" w:hAnsiTheme="majorBidi" w:cstheme="majorBidi"/>
                <w:sz w:val="24"/>
                <w:szCs w:val="24"/>
                <w:highlight w:val="green"/>
              </w:rPr>
              <w:t>dependable</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performance bond should issued from company which contracted with it or with its legal authorized for issuing the bound under formal and certified authorization  should be submitted to the bank and include on the term of bond or attached letter issues from the bank which issuing it .</w:t>
            </w:r>
          </w:p>
          <w:p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w:t>
            </w:r>
            <w:r w:rsidRPr="001C4FDE">
              <w:rPr>
                <w:rFonts w:asciiTheme="majorBidi" w:hAnsiTheme="majorBidi" w:cstheme="majorBidi"/>
              </w:rPr>
              <w:lastRenderedPageBreak/>
              <w:t xml:space="preserve">or confiscate the performance bond if required to do so, without objection of correspondents or suppliers and with the first written claim. </w:t>
            </w:r>
          </w:p>
          <w:p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The  </w:t>
            </w:r>
            <w:proofErr w:type="spellStart"/>
            <w:r w:rsidR="00680243" w:rsidRPr="001C4FDE">
              <w:rPr>
                <w:rFonts w:asciiTheme="majorBidi" w:hAnsiTheme="majorBidi" w:cstheme="majorBidi"/>
                <w:sz w:val="24"/>
                <w:szCs w:val="24"/>
              </w:rPr>
              <w:t>StateCompanyFor</w:t>
            </w:r>
            <w:proofErr w:type="spellEnd"/>
            <w:r w:rsidR="00680243" w:rsidRPr="001C4FDE">
              <w:rPr>
                <w:rFonts w:asciiTheme="majorBidi" w:hAnsiTheme="majorBidi" w:cstheme="majorBidi"/>
                <w:sz w:val="24"/>
                <w:szCs w:val="24"/>
              </w:rPr>
              <w:t xml:space="preserve">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w:t>
            </w:r>
            <w:proofErr w:type="gramStart"/>
            <w:r w:rsidRPr="00CF6A3B">
              <w:rPr>
                <w:sz w:val="24"/>
                <w:szCs w:val="24"/>
                <w:highlight w:val="green"/>
                <w:lang w:val="en-GB"/>
              </w:rPr>
              <w:t>the</w:t>
            </w:r>
            <w:proofErr w:type="gramEnd"/>
            <w:r w:rsidRPr="00CF6A3B">
              <w:rPr>
                <w:sz w:val="24"/>
                <w:szCs w:val="24"/>
                <w:highlight w:val="green"/>
                <w:lang w:val="en-GB"/>
              </w:rPr>
              <w:t xml:space="preserve"> instruction of supplying drug, serums, vaccine, appliances&amp; medical equipments&amp; services &amp; the Instructions of implementation the contracts No. 2 of 2014 &amp;</w:t>
            </w:r>
            <w:r w:rsidR="00D07E8C" w:rsidRPr="00CF6A3B">
              <w:rPr>
                <w:sz w:val="24"/>
                <w:szCs w:val="24"/>
                <w:highlight w:val="green"/>
                <w:lang w:val="en-GB"/>
              </w:rPr>
              <w:t xml:space="preserve">that attached to it </w:t>
            </w:r>
            <w:r w:rsidR="00D07E8C" w:rsidRPr="00CF6A3B">
              <w:rPr>
                <w:sz w:val="24"/>
                <w:szCs w:val="24"/>
                <w:highlight w:val="green"/>
                <w:lang w:val="en-GB"/>
              </w:rPr>
              <w:lastRenderedPageBreak/>
              <w:t xml:space="preserve">&amp;decisions </w:t>
            </w:r>
            <w:r w:rsidRPr="00CF6A3B">
              <w:rPr>
                <w:sz w:val="24"/>
                <w:szCs w:val="24"/>
                <w:highlight w:val="green"/>
                <w:lang w:val="en-GB"/>
              </w:rPr>
              <w:t>are consider part &amp; parcel of announcement .</w:t>
            </w:r>
          </w:p>
          <w:p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rsidR="00515EA4" w:rsidRDefault="00515EA4" w:rsidP="00357D8A">
      <w:pPr>
        <w:pStyle w:val="Heading1"/>
        <w:jc w:val="left"/>
        <w:rPr>
          <w:lang w:val="en-US"/>
        </w:rPr>
      </w:pPr>
    </w:p>
    <w:p w:rsidR="0015179A" w:rsidRDefault="0015179A" w:rsidP="0015179A"/>
    <w:p w:rsidR="0015179A" w:rsidRDefault="0015179A" w:rsidP="0015179A"/>
    <w:p w:rsidR="0015179A" w:rsidRDefault="0015179A" w:rsidP="0015179A"/>
    <w:p w:rsidR="0015179A" w:rsidRDefault="0015179A" w:rsidP="0015179A"/>
    <w:p w:rsidR="0015179A" w:rsidRDefault="0015179A" w:rsidP="0015179A"/>
    <w:p w:rsidR="00A9495D" w:rsidRDefault="00A9495D" w:rsidP="0015179A"/>
    <w:p w:rsidR="00A9495D" w:rsidRDefault="00A9495D" w:rsidP="0015179A"/>
    <w:p w:rsidR="00A9495D" w:rsidRDefault="00A9495D" w:rsidP="0015179A"/>
    <w:p w:rsidR="00A9495D" w:rsidRDefault="00A9495D" w:rsidP="0015179A"/>
    <w:p w:rsidR="00A9495D" w:rsidRDefault="00A9495D" w:rsidP="0015179A"/>
    <w:p w:rsidR="00A9495D" w:rsidRDefault="00A9495D" w:rsidP="0015179A"/>
    <w:p w:rsidR="00A9495D" w:rsidRDefault="00A9495D" w:rsidP="0015179A"/>
    <w:p w:rsidR="00A9495D" w:rsidRDefault="00A9495D" w:rsidP="0015179A"/>
    <w:p w:rsidR="00A9495D" w:rsidRDefault="00A9495D" w:rsidP="0015179A"/>
    <w:p w:rsidR="00A9495D" w:rsidRDefault="00A9495D" w:rsidP="0015179A"/>
    <w:p w:rsidR="00A9495D" w:rsidRDefault="00A9495D" w:rsidP="0015179A"/>
    <w:p w:rsidR="00A9495D" w:rsidRDefault="00A9495D" w:rsidP="0015179A"/>
    <w:p w:rsidR="00A9495D" w:rsidRDefault="00A9495D" w:rsidP="0015179A"/>
    <w:p w:rsidR="00A9495D" w:rsidRPr="0015179A" w:rsidRDefault="00A9495D" w:rsidP="0015179A">
      <w:pPr>
        <w:rPr>
          <w:rtl/>
        </w:rPr>
      </w:pPr>
    </w:p>
    <w:p w:rsidR="00895CA2" w:rsidRPr="001C4FDE" w:rsidRDefault="00895CA2" w:rsidP="00B14840">
      <w:pPr>
        <w:pStyle w:val="Heading1"/>
      </w:pPr>
      <w:r w:rsidRPr="001C4FDE">
        <w:lastRenderedPageBreak/>
        <w:t>Section III. Evaluation and Qualification Criteria</w:t>
      </w:r>
    </w:p>
    <w:p w:rsidR="00895CA2" w:rsidRPr="001C4FDE" w:rsidRDefault="00895CA2"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rsidR="00895CA2" w:rsidRPr="001C4FDE" w:rsidRDefault="00895CA2" w:rsidP="00C84D0C">
      <w:pPr>
        <w:spacing w:after="0"/>
        <w:rPr>
          <w:rFonts w:asciiTheme="minorBidi" w:hAnsiTheme="minorBidi"/>
        </w:rPr>
      </w:pPr>
    </w:p>
    <w:p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rsidR="00895CA2" w:rsidRPr="001C4FDE" w:rsidRDefault="00895CA2" w:rsidP="00C84D0C">
      <w:pPr>
        <w:pStyle w:val="ListParagraph"/>
        <w:rPr>
          <w:rFonts w:asciiTheme="minorBidi" w:hAnsiTheme="minorBidi" w:cstheme="minorBidi"/>
          <w:lang w:bidi="ar-IQ"/>
        </w:rPr>
      </w:pPr>
    </w:p>
    <w:p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w:t>
      </w:r>
      <w:proofErr w:type="spellStart"/>
      <w:r w:rsidR="00172EB8" w:rsidRPr="001C4FDE">
        <w:rPr>
          <w:rFonts w:asciiTheme="minorBidi" w:hAnsiTheme="minorBidi" w:cstheme="minorBidi"/>
        </w:rPr>
        <w:t>MedicalSupplies</w:t>
      </w:r>
      <w:r w:rsidRPr="001C4FDE">
        <w:rPr>
          <w:rFonts w:asciiTheme="minorBidi" w:hAnsiTheme="minorBidi" w:cstheme="minorBidi"/>
        </w:rPr>
        <w:t>are</w:t>
      </w:r>
      <w:proofErr w:type="spellEnd"/>
      <w:proofErr w:type="gramEnd"/>
      <w:r w:rsidRPr="001C4FDE">
        <w:rPr>
          <w:rFonts w:asciiTheme="minorBidi" w:hAnsiTheme="minorBidi" w:cstheme="minorBidi"/>
        </w:rPr>
        <w:t>:</w:t>
      </w:r>
      <w:r w:rsidRPr="001C4FDE">
        <w:rPr>
          <w:rFonts w:asciiTheme="minorBidi" w:hAnsiTheme="minorBidi"/>
        </w:rPr>
        <w:t xml:space="preserve">{For </w:t>
      </w:r>
      <w:r w:rsidRPr="001C4FDE">
        <w:rPr>
          <w:rFonts w:asciiTheme="minorBidi" w:hAnsiTheme="minorBidi"/>
          <w:b/>
        </w:rPr>
        <w:t xml:space="preserve">Health Sector </w:t>
      </w:r>
      <w:proofErr w:type="spellStart"/>
      <w:r w:rsidR="00172EB8" w:rsidRPr="001C4FDE">
        <w:rPr>
          <w:rFonts w:asciiTheme="minorBidi" w:hAnsiTheme="minorBidi"/>
          <w:b/>
        </w:rPr>
        <w:t>MedicalSupplies</w:t>
      </w:r>
      <w:r w:rsidRPr="001C4FDE">
        <w:rPr>
          <w:rFonts w:asciiTheme="minorBidi" w:hAnsiTheme="minorBidi"/>
        </w:rPr>
        <w:t>insert</w:t>
      </w:r>
      <w:proofErr w:type="spellEnd"/>
      <w:r w:rsidRPr="001C4FDE">
        <w:rPr>
          <w:rFonts w:asciiTheme="minorBidi" w:hAnsiTheme="minorBidi"/>
        </w:rPr>
        <w:t>}</w:t>
      </w:r>
    </w:p>
    <w:p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r>
      <w:proofErr w:type="gramStart"/>
      <w:r w:rsidRPr="001C4FDE">
        <w:rPr>
          <w:rFonts w:asciiTheme="minorBidi" w:hAnsiTheme="minorBidi"/>
          <w:i/>
        </w:rPr>
        <w:t>is</w:t>
      </w:r>
      <w:proofErr w:type="gramEnd"/>
      <w:r w:rsidRPr="001C4FDE">
        <w:rPr>
          <w:rFonts w:asciiTheme="minorBidi" w:hAnsiTheme="minorBidi"/>
          <w:i/>
        </w:rPr>
        <w:t xml:space="preserve"> incorporated in the country of manufacture of the </w:t>
      </w:r>
      <w:r w:rsidR="00172EB8" w:rsidRPr="001C4FDE">
        <w:rPr>
          <w:rFonts w:asciiTheme="minorBidi" w:hAnsiTheme="minorBidi"/>
          <w:i/>
        </w:rPr>
        <w:t xml:space="preserve"> Medical Supplies</w:t>
      </w:r>
      <w:r w:rsidRPr="001C4FDE">
        <w:rPr>
          <w:rFonts w:asciiTheme="minorBidi" w:hAnsiTheme="minorBidi"/>
          <w:i/>
        </w:rPr>
        <w:t>;</w:t>
      </w:r>
      <w:r w:rsidR="00C27655" w:rsidRPr="001C4FDE">
        <w:rPr>
          <w:rFonts w:asciiTheme="minorBidi" w:hAnsiTheme="minorBidi"/>
          <w:i/>
        </w:rPr>
        <w:t>/ origin of country</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r>
      <w:proofErr w:type="gramStart"/>
      <w:r w:rsidRPr="001C4FDE">
        <w:rPr>
          <w:rFonts w:asciiTheme="minorBidi" w:hAnsiTheme="minorBidi"/>
          <w:i/>
        </w:rPr>
        <w:t>has</w:t>
      </w:r>
      <w:proofErr w:type="gramEnd"/>
      <w:r w:rsidRPr="001C4FDE">
        <w:rPr>
          <w:rFonts w:asciiTheme="minorBidi" w:hAnsiTheme="minorBidi"/>
          <w:i/>
        </w:rPr>
        <w:t xml:space="preserve"> been licensed by the regulatory authority in the country of manufacture to supply the </w:t>
      </w:r>
      <w:r w:rsidR="00172EB8" w:rsidRPr="001C4FDE">
        <w:rPr>
          <w:rFonts w:asciiTheme="minorBidi" w:hAnsiTheme="minorBidi"/>
          <w:i/>
        </w:rPr>
        <w:t xml:space="preserve"> Medical Supplies</w:t>
      </w:r>
      <w:r w:rsidRPr="001C4FDE">
        <w:rPr>
          <w:rFonts w:asciiTheme="minorBidi" w:hAnsiTheme="minorBidi"/>
          <w:i/>
        </w:rPr>
        <w:t>;</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proofErr w:type="gramStart"/>
      <w:r w:rsidRPr="001C4FDE">
        <w:rPr>
          <w:rFonts w:asciiTheme="minorBidi" w:hAnsiTheme="minorBidi"/>
          <w:i/>
          <w:spacing w:val="-4"/>
        </w:rPr>
        <w:t>has</w:t>
      </w:r>
      <w:proofErr w:type="gramEnd"/>
      <w:r w:rsidRPr="001C4FDE">
        <w:rPr>
          <w:rFonts w:asciiTheme="minorBidi" w:hAnsiTheme="minorBidi"/>
          <w:i/>
          <w:spacing w:val="-4"/>
        </w:rPr>
        <w:t xml:space="preserve"> manufactured and marketed the specific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rsidR="000B1F04" w:rsidRPr="001C4FDE" w:rsidRDefault="000B1F04" w:rsidP="00C84D0C">
      <w:pPr>
        <w:tabs>
          <w:tab w:val="left" w:pos="1145"/>
        </w:tabs>
        <w:spacing w:after="0"/>
        <w:ind w:left="1145" w:hanging="630"/>
        <w:jc w:val="both"/>
        <w:rPr>
          <w:rFonts w:asciiTheme="minorBidi" w:hAnsiTheme="minorBidi"/>
          <w:i/>
        </w:rPr>
      </w:pPr>
    </w:p>
    <w:p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r>
      <w:proofErr w:type="gramStart"/>
      <w:r w:rsidRPr="001C4FDE">
        <w:rPr>
          <w:rFonts w:asciiTheme="minorBidi" w:hAnsiTheme="minorBidi"/>
          <w:i/>
        </w:rPr>
        <w:t>that</w:t>
      </w:r>
      <w:proofErr w:type="gramEnd"/>
      <w:r w:rsidRPr="001C4FDE">
        <w:rPr>
          <w:rFonts w:asciiTheme="minorBidi" w:hAnsiTheme="minorBidi"/>
          <w:i/>
        </w:rPr>
        <w:t xml:space="preserve">,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r>
      <w:proofErr w:type="gramStart"/>
      <w:r w:rsidRPr="001C4FDE">
        <w:rPr>
          <w:rFonts w:asciiTheme="minorBidi" w:hAnsiTheme="minorBidi"/>
          <w:i/>
        </w:rPr>
        <w:t>list</w:t>
      </w:r>
      <w:proofErr w:type="gramEnd"/>
      <w:r w:rsidRPr="001C4FDE">
        <w:rPr>
          <w:rFonts w:asciiTheme="minorBidi" w:hAnsiTheme="minorBidi"/>
          <w:i/>
        </w:rPr>
        <w:t xml:space="preserve"> of major supply contracts conducted within the last five years and relevant certifications endorsed by respective Clients. }</w:t>
      </w:r>
    </w:p>
    <w:p w:rsidR="00016E97" w:rsidRPr="001C4FDE" w:rsidRDefault="00016E97" w:rsidP="00C84D0C">
      <w:pPr>
        <w:spacing w:after="0"/>
        <w:rPr>
          <w:rFonts w:asciiTheme="minorBidi" w:hAnsiTheme="minorBidi"/>
        </w:rPr>
      </w:pPr>
    </w:p>
    <w:p w:rsidR="00016E97" w:rsidRPr="001C4FDE" w:rsidRDefault="00016E97" w:rsidP="00C84D0C">
      <w:pPr>
        <w:spacing w:after="0"/>
        <w:rPr>
          <w:rFonts w:asciiTheme="minorBidi" w:hAnsiTheme="minorBidi"/>
        </w:rPr>
      </w:pPr>
    </w:p>
    <w:p w:rsidR="00016E97" w:rsidRPr="001C4FDE" w:rsidRDefault="00016E97" w:rsidP="00C84D0C">
      <w:pPr>
        <w:spacing w:after="0"/>
        <w:rPr>
          <w:rFonts w:asciiTheme="minorBidi" w:hAnsiTheme="minorBidi"/>
        </w:rPr>
      </w:pPr>
    </w:p>
    <w:p w:rsidR="00C27655" w:rsidRPr="001C4FDE" w:rsidRDefault="00C27655" w:rsidP="00C84D0C">
      <w:pPr>
        <w:spacing w:after="0"/>
        <w:rPr>
          <w:rFonts w:asciiTheme="minorBidi" w:hAnsiTheme="minorBidi"/>
        </w:rPr>
      </w:pPr>
    </w:p>
    <w:p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proofErr w:type="gramStart"/>
      <w:r w:rsidRPr="001C4FDE">
        <w:rPr>
          <w:rFonts w:asciiTheme="minorBidi" w:hAnsiTheme="minorBidi"/>
          <w:sz w:val="28"/>
          <w:szCs w:val="28"/>
        </w:rPr>
        <w:t>further</w:t>
      </w:r>
      <w:proofErr w:type="gramEnd"/>
      <w:r w:rsidRPr="001C4FDE">
        <w:rPr>
          <w:rFonts w:asciiTheme="minorBidi" w:hAnsiTheme="minorBidi"/>
          <w:sz w:val="28"/>
          <w:szCs w:val="28"/>
        </w:rPr>
        <w:t xml:space="preserve"> to mention above ,the Qualification criteria are: </w:t>
      </w:r>
    </w:p>
    <w:p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(warmth,  wetness, storage condition, …etc)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(2</w:t>
      </w:r>
      <w:proofErr w:type="gramStart"/>
      <w:r w:rsidRPr="001C4FDE">
        <w:rPr>
          <w:rFonts w:asciiTheme="minorBidi" w:hAnsiTheme="minorBidi"/>
          <w:sz w:val="28"/>
          <w:szCs w:val="28"/>
        </w:rPr>
        <w:t>)years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rsidR="007A7337" w:rsidRPr="001C4FDE" w:rsidRDefault="007A7337" w:rsidP="00C84D0C">
      <w:pPr>
        <w:spacing w:after="0"/>
        <w:rPr>
          <w:rFonts w:asciiTheme="minorBidi" w:hAnsiTheme="minorBidi"/>
          <w:sz w:val="28"/>
          <w:szCs w:val="28"/>
        </w:rPr>
      </w:pPr>
      <w:proofErr w:type="gramStart"/>
      <w:r w:rsidRPr="001C4FDE">
        <w:rPr>
          <w:rFonts w:asciiTheme="minorBidi" w:hAnsiTheme="minorBidi"/>
          <w:b/>
          <w:bCs/>
          <w:sz w:val="28"/>
          <w:szCs w:val="28"/>
        </w:rPr>
        <w:t>b-</w:t>
      </w:r>
      <w:r w:rsidRPr="001C4FDE">
        <w:rPr>
          <w:rFonts w:asciiTheme="minorBidi" w:hAnsiTheme="minorBidi"/>
          <w:sz w:val="28"/>
          <w:szCs w:val="28"/>
        </w:rPr>
        <w:t>annual</w:t>
      </w:r>
      <w:proofErr w:type="gramEnd"/>
      <w:r w:rsidRPr="001C4FDE">
        <w:rPr>
          <w:rFonts w:asciiTheme="minorBidi" w:hAnsiTheme="minorBidi"/>
          <w:sz w:val="28"/>
          <w:szCs w:val="28"/>
        </w:rPr>
        <w:t xml:space="preserve"> funds: to years from(5) to (10).</w:t>
      </w:r>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w:t>
      </w:r>
      <w:proofErr w:type="gramEnd"/>
      <w:r w:rsidRPr="001C4FDE">
        <w:rPr>
          <w:rFonts w:asciiTheme="minorBidi" w:hAnsiTheme="minorBidi" w:cstheme="minorBidi"/>
          <w:sz w:val="28"/>
          <w:szCs w:val="28"/>
        </w:rPr>
        <w:t xml:space="preserve"> large contracts) in proportion to assessment cost to contract.</w:t>
      </w:r>
    </w:p>
    <w:p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required to </w:t>
      </w:r>
      <w:proofErr w:type="spellStart"/>
      <w:r w:rsidR="007D461C" w:rsidRPr="001C4FDE">
        <w:rPr>
          <w:rFonts w:asciiTheme="minorBidi" w:hAnsiTheme="minorBidi" w:cstheme="minorBidi"/>
          <w:sz w:val="28"/>
          <w:szCs w:val="28"/>
        </w:rPr>
        <w:t>similar</w:t>
      </w:r>
      <w:r w:rsidRPr="001C4FDE">
        <w:rPr>
          <w:rFonts w:asciiTheme="minorBidi" w:hAnsiTheme="minorBidi" w:cstheme="minorBidi"/>
          <w:sz w:val="28"/>
          <w:szCs w:val="28"/>
        </w:rPr>
        <w:t>work</w:t>
      </w:r>
      <w:r w:rsidR="007D461C" w:rsidRPr="001C4FDE">
        <w:rPr>
          <w:rFonts w:asciiTheme="minorBidi" w:hAnsiTheme="minorBidi" w:cstheme="minorBidi"/>
          <w:sz w:val="28"/>
          <w:szCs w:val="28"/>
        </w:rPr>
        <w:t>s</w:t>
      </w:r>
      <w:proofErr w:type="spellEnd"/>
      <w:r w:rsidRPr="001C4FDE">
        <w:rPr>
          <w:rFonts w:asciiTheme="minorBidi" w:hAnsiTheme="minorBidi" w:cstheme="minorBidi"/>
          <w:sz w:val="28"/>
          <w:szCs w:val="28"/>
        </w:rPr>
        <w:t xml:space="preserve"> range between (5) to (10) years &amp;it account will be as follow:</w:t>
      </w:r>
    </w:p>
    <w:p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rsidR="00357D8A" w:rsidRPr="001C4FDE" w:rsidRDefault="00357D8A" w:rsidP="00C84D0C">
      <w:pPr>
        <w:spacing w:after="0"/>
        <w:ind w:left="180"/>
        <w:rPr>
          <w:rFonts w:asciiTheme="minorBidi" w:hAnsiTheme="minorBidi"/>
          <w:b/>
          <w:bCs/>
          <w:sz w:val="28"/>
          <w:szCs w:val="28"/>
        </w:rPr>
      </w:pPr>
    </w:p>
    <w:p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w:t>
      </w:r>
      <w:proofErr w:type="gramEnd"/>
      <w:r w:rsidR="00E92160" w:rsidRPr="001C4FDE">
        <w:rPr>
          <w:rFonts w:asciiTheme="minorBidi" w:hAnsiTheme="minorBidi"/>
          <w:sz w:val="28"/>
          <w:szCs w:val="28"/>
        </w:rPr>
        <w:t xml:space="preserve"> transport, insurance &amp;delivery)&amp; deliver place  toitems .</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rsidR="00485C2C" w:rsidRDefault="00485C2C" w:rsidP="00C84D0C">
      <w:pPr>
        <w:spacing w:after="0"/>
        <w:ind w:left="180"/>
        <w:rPr>
          <w:rFonts w:asciiTheme="minorBidi" w:hAnsiTheme="minorBidi"/>
          <w:sz w:val="28"/>
          <w:szCs w:val="28"/>
        </w:rPr>
      </w:pPr>
    </w:p>
    <w:p w:rsidR="00485C2C" w:rsidRDefault="00485C2C" w:rsidP="00C84D0C">
      <w:pPr>
        <w:spacing w:after="0"/>
        <w:ind w:left="180"/>
        <w:rPr>
          <w:rFonts w:asciiTheme="minorBidi" w:hAnsiTheme="minorBidi"/>
          <w:sz w:val="28"/>
          <w:szCs w:val="28"/>
        </w:rPr>
      </w:pPr>
    </w:p>
    <w:p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35"/>
        <w:gridCol w:w="2835"/>
        <w:gridCol w:w="2835"/>
        <w:gridCol w:w="2410"/>
        <w:gridCol w:w="567"/>
      </w:tblGrid>
      <w:tr w:rsidR="00485C2C" w:rsidRPr="00962706" w:rsidTr="00485C2C">
        <w:trPr>
          <w:trHeight w:val="710"/>
          <w:jc w:val="center"/>
        </w:trPr>
        <w:tc>
          <w:tcPr>
            <w:tcW w:w="2835" w:type="dxa"/>
            <w:shd w:val="clear" w:color="auto" w:fill="auto"/>
            <w:vAlign w:val="center"/>
          </w:tcPr>
          <w:p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shd w:val="clear" w:color="auto" w:fill="auto"/>
            <w:vAlign w:val="center"/>
          </w:tcPr>
          <w:p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shd w:val="clear" w:color="auto" w:fill="auto"/>
            <w:vAlign w:val="center"/>
          </w:tcPr>
          <w:p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shd w:val="clear" w:color="auto" w:fill="auto"/>
            <w:vAlign w:val="center"/>
          </w:tcPr>
          <w:p w:rsidR="00485C2C" w:rsidRPr="00962706" w:rsidRDefault="00485C2C" w:rsidP="00233F32">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shd w:val="clear" w:color="auto" w:fill="auto"/>
            <w:vAlign w:val="center"/>
          </w:tcPr>
          <w:p w:rsidR="00485C2C" w:rsidRPr="00962706" w:rsidRDefault="00485C2C" w:rsidP="00233F32">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rsidTr="00485C2C">
        <w:trPr>
          <w:trHeight w:val="5084"/>
          <w:jc w:val="center"/>
        </w:trPr>
        <w:tc>
          <w:tcPr>
            <w:tcW w:w="2835" w:type="dxa"/>
            <w:shd w:val="clear" w:color="auto" w:fill="auto"/>
          </w:tcPr>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shd w:val="clear" w:color="auto" w:fill="auto"/>
          </w:tcPr>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shd w:val="clear" w:color="auto" w:fill="auto"/>
          </w:tcPr>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shd w:val="clear" w:color="auto" w:fill="auto"/>
          </w:tcPr>
          <w:p w:rsidR="00485C2C" w:rsidRPr="00962706" w:rsidRDefault="00485C2C" w:rsidP="00233F32">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rsidR="00485C2C" w:rsidRPr="00962706" w:rsidRDefault="00485C2C" w:rsidP="00233F32">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shd w:val="clear" w:color="auto" w:fill="auto"/>
          </w:tcPr>
          <w:p w:rsidR="00485C2C" w:rsidRPr="00962706" w:rsidRDefault="00485C2C" w:rsidP="00233F32">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rsidTr="00233F32">
        <w:trPr>
          <w:trHeight w:val="1831"/>
          <w:jc w:val="center"/>
        </w:trPr>
        <w:tc>
          <w:tcPr>
            <w:tcW w:w="2835" w:type="dxa"/>
            <w:shd w:val="clear" w:color="auto" w:fill="auto"/>
          </w:tcPr>
          <w:p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rsidR="00485C2C" w:rsidRPr="00962706" w:rsidRDefault="00485C2C" w:rsidP="00233F32">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shd w:val="clear" w:color="auto" w:fill="auto"/>
          </w:tcPr>
          <w:p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shd w:val="clear" w:color="auto" w:fill="auto"/>
          </w:tcPr>
          <w:p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shd w:val="clear" w:color="auto" w:fill="auto"/>
          </w:tcPr>
          <w:p w:rsidR="00485C2C" w:rsidRPr="00962706" w:rsidRDefault="00485C2C" w:rsidP="00233F32">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shd w:val="clear" w:color="auto" w:fill="auto"/>
            <w:vAlign w:val="center"/>
          </w:tcPr>
          <w:p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rsidTr="00233F32">
        <w:trPr>
          <w:trHeight w:val="2212"/>
          <w:jc w:val="center"/>
        </w:trPr>
        <w:tc>
          <w:tcPr>
            <w:tcW w:w="2835" w:type="dxa"/>
            <w:shd w:val="clear" w:color="auto" w:fill="auto"/>
            <w:vAlign w:val="center"/>
          </w:tcPr>
          <w:p w:rsidR="00485C2C" w:rsidRPr="00962706" w:rsidRDefault="00485C2C" w:rsidP="00233F32">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shd w:val="clear" w:color="auto" w:fill="auto"/>
          </w:tcPr>
          <w:p w:rsidR="00485C2C" w:rsidRPr="00962706" w:rsidRDefault="00485C2C" w:rsidP="00233F32">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shd w:val="clear" w:color="auto" w:fill="auto"/>
          </w:tcPr>
          <w:p w:rsidR="00485C2C" w:rsidRPr="00962706" w:rsidRDefault="00485C2C" w:rsidP="00233F32">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rsidR="00485C2C" w:rsidRPr="00962706" w:rsidRDefault="00485C2C" w:rsidP="00233F32">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shd w:val="clear" w:color="auto" w:fill="auto"/>
          </w:tcPr>
          <w:p w:rsidR="00485C2C" w:rsidRPr="00962706" w:rsidRDefault="00485C2C" w:rsidP="00233F32">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rsidR="00485C2C" w:rsidRPr="00962706" w:rsidRDefault="00485C2C" w:rsidP="00233F32">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shd w:val="clear" w:color="auto" w:fill="auto"/>
          </w:tcPr>
          <w:p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rsidTr="00233F32">
        <w:trPr>
          <w:trHeight w:val="1690"/>
          <w:jc w:val="center"/>
        </w:trPr>
        <w:tc>
          <w:tcPr>
            <w:tcW w:w="2835" w:type="dxa"/>
            <w:shd w:val="clear" w:color="auto" w:fill="auto"/>
            <w:vAlign w:val="center"/>
          </w:tcPr>
          <w:p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shd w:val="clear" w:color="auto" w:fill="auto"/>
          </w:tcPr>
          <w:p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rsidR="00485C2C" w:rsidRPr="00962706" w:rsidRDefault="00485C2C" w:rsidP="00233F32">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shd w:val="clear" w:color="auto" w:fill="auto"/>
          </w:tcPr>
          <w:p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shd w:val="clear" w:color="auto" w:fill="auto"/>
          </w:tcPr>
          <w:p w:rsidR="00485C2C" w:rsidRPr="00962706" w:rsidRDefault="00485C2C" w:rsidP="00233F32">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shd w:val="clear" w:color="auto" w:fill="auto"/>
            <w:vAlign w:val="center"/>
          </w:tcPr>
          <w:p w:rsidR="00485C2C" w:rsidRPr="00962706" w:rsidRDefault="00485C2C" w:rsidP="00233F32">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rsidTr="00233F32">
        <w:trPr>
          <w:trHeight w:val="1690"/>
          <w:jc w:val="center"/>
        </w:trPr>
        <w:tc>
          <w:tcPr>
            <w:tcW w:w="2835" w:type="dxa"/>
            <w:shd w:val="clear" w:color="auto" w:fill="auto"/>
            <w:vAlign w:val="center"/>
          </w:tcPr>
          <w:p w:rsidR="00485C2C" w:rsidRPr="00962706" w:rsidRDefault="00485C2C" w:rsidP="00233F32">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shd w:val="clear" w:color="auto" w:fill="auto"/>
          </w:tcPr>
          <w:p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shd w:val="clear" w:color="auto" w:fill="auto"/>
          </w:tcPr>
          <w:p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shd w:val="clear" w:color="auto" w:fill="auto"/>
          </w:tcPr>
          <w:p w:rsidR="00485C2C" w:rsidRPr="00962706" w:rsidRDefault="00485C2C" w:rsidP="00233F32">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shd w:val="clear" w:color="auto" w:fill="auto"/>
            <w:vAlign w:val="center"/>
          </w:tcPr>
          <w:p w:rsidR="00485C2C" w:rsidRPr="001D0C53" w:rsidRDefault="00485C2C" w:rsidP="00233F32">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rsidR="00485C2C" w:rsidRPr="001C4FDE" w:rsidRDefault="00485C2C" w:rsidP="00C84D0C">
      <w:pPr>
        <w:spacing w:after="0"/>
        <w:ind w:left="180"/>
        <w:rPr>
          <w:rFonts w:asciiTheme="minorBidi" w:hAnsiTheme="minorBidi"/>
          <w:sz w:val="28"/>
          <w:szCs w:val="28"/>
        </w:rPr>
      </w:pPr>
    </w:p>
    <w:p w:rsidR="00895CA2" w:rsidRPr="001C4FDE" w:rsidRDefault="00895CA2" w:rsidP="00C84D0C">
      <w:pPr>
        <w:spacing w:after="0"/>
        <w:rPr>
          <w:rFonts w:asciiTheme="minorBidi" w:hAnsiTheme="minorBidi"/>
          <w:i/>
          <w:iCs/>
          <w:rtl/>
        </w:rPr>
      </w:pPr>
    </w:p>
    <w:p w:rsidR="00515EA4" w:rsidRPr="001C4FDE" w:rsidRDefault="00515EA4" w:rsidP="00C84D0C">
      <w:pPr>
        <w:spacing w:after="0"/>
        <w:rPr>
          <w:rFonts w:asciiTheme="minorBidi" w:hAnsiTheme="minorBidi"/>
          <w:i/>
          <w:iCs/>
          <w:rtl/>
        </w:rPr>
      </w:pPr>
    </w:p>
    <w:p w:rsidR="00515EA4" w:rsidRPr="001C4FDE" w:rsidRDefault="00515EA4" w:rsidP="00C84D0C">
      <w:pPr>
        <w:spacing w:after="0"/>
        <w:rPr>
          <w:rFonts w:asciiTheme="minorBidi" w:hAnsiTheme="minorBidi"/>
          <w:i/>
          <w:iCs/>
          <w:rtl/>
        </w:rPr>
      </w:pPr>
    </w:p>
    <w:p w:rsidR="00515EA4" w:rsidRPr="001C4FDE" w:rsidRDefault="00515EA4" w:rsidP="00C84D0C">
      <w:pPr>
        <w:spacing w:after="0"/>
        <w:rPr>
          <w:rFonts w:asciiTheme="minorBidi" w:hAnsiTheme="minorBidi"/>
          <w:i/>
          <w:iCs/>
          <w:rtl/>
        </w:rPr>
      </w:pPr>
    </w:p>
    <w:p w:rsidR="000B1F04" w:rsidRDefault="000B1F04" w:rsidP="00C84D0C">
      <w:pPr>
        <w:spacing w:after="0"/>
        <w:rPr>
          <w:rFonts w:asciiTheme="minorBidi" w:hAnsiTheme="minorBidi"/>
        </w:rPr>
      </w:pPr>
      <w:bookmarkStart w:id="124" w:name="_Toc327105403"/>
    </w:p>
    <w:p w:rsidR="00485C2C" w:rsidRDefault="00485C2C" w:rsidP="00C84D0C">
      <w:pPr>
        <w:spacing w:after="0"/>
        <w:rPr>
          <w:rFonts w:asciiTheme="minorBidi" w:hAnsiTheme="minorBidi"/>
        </w:rPr>
      </w:pPr>
    </w:p>
    <w:p w:rsidR="00485C2C" w:rsidRDefault="00485C2C" w:rsidP="00C84D0C">
      <w:pPr>
        <w:spacing w:after="0"/>
        <w:rPr>
          <w:rFonts w:asciiTheme="minorBidi" w:hAnsiTheme="minorBidi"/>
        </w:rPr>
      </w:pPr>
    </w:p>
    <w:p w:rsidR="00485C2C" w:rsidRDefault="00485C2C" w:rsidP="00C84D0C">
      <w:pPr>
        <w:spacing w:after="0"/>
        <w:rPr>
          <w:rFonts w:asciiTheme="minorBidi" w:hAnsiTheme="minorBidi"/>
        </w:rPr>
      </w:pPr>
    </w:p>
    <w:p w:rsidR="00485C2C" w:rsidRPr="001C4FDE" w:rsidRDefault="00485C2C" w:rsidP="00C84D0C">
      <w:pPr>
        <w:spacing w:after="0"/>
        <w:rPr>
          <w:rFonts w:asciiTheme="minorBidi" w:hAnsiTheme="minorBidi"/>
        </w:rPr>
      </w:pPr>
    </w:p>
    <w:p w:rsidR="00E36FA5" w:rsidRDefault="00E36FA5" w:rsidP="00C84D0C">
      <w:pPr>
        <w:spacing w:after="0"/>
        <w:rPr>
          <w:rFonts w:asciiTheme="minorBidi" w:hAnsiTheme="minorBidi"/>
        </w:rPr>
      </w:pPr>
    </w:p>
    <w:p w:rsidR="00485C2C" w:rsidRDefault="00485C2C" w:rsidP="00C84D0C">
      <w:pPr>
        <w:spacing w:after="0"/>
        <w:rPr>
          <w:rFonts w:asciiTheme="minorBidi" w:hAnsiTheme="minorBidi"/>
        </w:rPr>
      </w:pPr>
    </w:p>
    <w:p w:rsidR="00485C2C" w:rsidRDefault="00485C2C" w:rsidP="00C84D0C">
      <w:pPr>
        <w:spacing w:after="0"/>
        <w:rPr>
          <w:rFonts w:asciiTheme="minorBidi" w:hAnsiTheme="minorBidi"/>
        </w:rPr>
      </w:pPr>
    </w:p>
    <w:p w:rsidR="00485C2C" w:rsidRDefault="00485C2C" w:rsidP="00C84D0C">
      <w:pPr>
        <w:spacing w:after="0"/>
        <w:rPr>
          <w:rFonts w:asciiTheme="minorBidi" w:hAnsiTheme="minorBidi"/>
        </w:rPr>
      </w:pPr>
    </w:p>
    <w:p w:rsidR="00485C2C" w:rsidRDefault="00485C2C" w:rsidP="00C84D0C">
      <w:pPr>
        <w:spacing w:after="0"/>
        <w:rPr>
          <w:rFonts w:asciiTheme="minorBidi" w:hAnsiTheme="minorBidi"/>
        </w:rPr>
      </w:pPr>
    </w:p>
    <w:p w:rsidR="00485C2C" w:rsidRDefault="00485C2C" w:rsidP="00C84D0C">
      <w:pPr>
        <w:spacing w:after="0"/>
        <w:rPr>
          <w:rFonts w:asciiTheme="minorBidi" w:hAnsiTheme="minorBidi"/>
        </w:rPr>
      </w:pPr>
    </w:p>
    <w:p w:rsidR="00485C2C" w:rsidRDefault="00485C2C" w:rsidP="00C84D0C">
      <w:pPr>
        <w:spacing w:after="0"/>
        <w:rPr>
          <w:rFonts w:asciiTheme="minorBidi" w:hAnsiTheme="minorBidi"/>
        </w:rPr>
      </w:pPr>
    </w:p>
    <w:p w:rsidR="00485C2C" w:rsidRDefault="00485C2C" w:rsidP="00C84D0C">
      <w:pPr>
        <w:spacing w:after="0"/>
        <w:rPr>
          <w:rFonts w:asciiTheme="minorBidi" w:hAnsiTheme="minorBidi"/>
        </w:rPr>
      </w:pPr>
    </w:p>
    <w:p w:rsidR="00485C2C" w:rsidRPr="001C4FDE" w:rsidRDefault="00485C2C" w:rsidP="00C84D0C">
      <w:pPr>
        <w:spacing w:after="0"/>
        <w:rPr>
          <w:rFonts w:asciiTheme="minorBidi" w:hAnsiTheme="minorBidi"/>
        </w:rPr>
      </w:pPr>
    </w:p>
    <w:p w:rsidR="00895CA2" w:rsidRPr="001C4FDE" w:rsidRDefault="00895CA2" w:rsidP="00B14840">
      <w:pPr>
        <w:pStyle w:val="Heading1"/>
      </w:pPr>
      <w:r w:rsidRPr="001C4FDE">
        <w:lastRenderedPageBreak/>
        <w:t>Section IV. Bidding Forms</w:t>
      </w:r>
      <w:bookmarkEnd w:id="124"/>
    </w:p>
    <w:p w:rsidR="00895CA2" w:rsidRPr="001C4FDE" w:rsidRDefault="00895CA2" w:rsidP="00C84D0C">
      <w:pPr>
        <w:spacing w:after="0"/>
        <w:rPr>
          <w:rFonts w:asciiTheme="minorBidi" w:hAnsiTheme="minorBidi"/>
          <w:lang w:val="en-GB"/>
        </w:rPr>
      </w:pPr>
    </w:p>
    <w:p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5"/>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rsidR="00895CA2" w:rsidRPr="001C4FDE" w:rsidRDefault="00895CA2" w:rsidP="00524A0B">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524A0B">
        <w:rPr>
          <w:rFonts w:asciiTheme="minorBidi" w:hAnsiTheme="minorBidi"/>
          <w:b/>
          <w:bCs/>
          <w:i/>
          <w:sz w:val="44"/>
          <w:szCs w:val="44"/>
        </w:rPr>
        <w:t>Contracting</w:t>
      </w:r>
      <w:r w:rsidRPr="00524A0B">
        <w:rPr>
          <w:rFonts w:asciiTheme="minorBidi" w:hAnsiTheme="minorBidi"/>
          <w:b/>
          <w:bCs/>
          <w:iCs/>
          <w:sz w:val="44"/>
          <w:szCs w:val="44"/>
          <w:u w:val="single"/>
        </w:rPr>
        <w:t>Entity</w:t>
      </w:r>
      <w:proofErr w:type="spellEnd"/>
      <w:r w:rsidRPr="00524A0B">
        <w:rPr>
          <w:rFonts w:asciiTheme="minorBidi" w:hAnsiTheme="minorBidi"/>
          <w:b/>
          <w:bCs/>
          <w:iCs/>
          <w:sz w:val="44"/>
          <w:szCs w:val="44"/>
          <w:u w:val="single"/>
        </w:rPr>
        <w:t xml:space="preserve"> to insert</w:t>
      </w:r>
      <w:r w:rsidRPr="00524A0B">
        <w:rPr>
          <w:rFonts w:asciiTheme="minorBidi" w:hAnsiTheme="minorBidi"/>
          <w:b/>
          <w:bCs/>
          <w:i/>
          <w:sz w:val="44"/>
          <w:szCs w:val="44"/>
        </w:rPr>
        <w:t xml:space="preserve">: Tender Number: </w:t>
      </w:r>
      <w:r w:rsidR="00524A0B" w:rsidRPr="00524A0B">
        <w:rPr>
          <w:rFonts w:asciiTheme="minorBidi" w:hAnsiTheme="minorBidi"/>
          <w:b/>
          <w:bCs/>
          <w:i/>
          <w:sz w:val="44"/>
          <w:szCs w:val="44"/>
        </w:rPr>
        <w:t>SUP 9</w:t>
      </w:r>
      <w:r w:rsidR="002B64FC">
        <w:rPr>
          <w:rFonts w:asciiTheme="minorBidi" w:hAnsiTheme="minorBidi"/>
          <w:b/>
          <w:bCs/>
          <w:i/>
          <w:sz w:val="44"/>
          <w:szCs w:val="44"/>
        </w:rPr>
        <w:t>8</w:t>
      </w:r>
      <w:r w:rsidR="00524A0B" w:rsidRPr="00524A0B">
        <w:rPr>
          <w:rFonts w:asciiTheme="minorBidi" w:hAnsiTheme="minorBidi"/>
          <w:b/>
          <w:bCs/>
          <w:i/>
          <w:sz w:val="44"/>
          <w:szCs w:val="44"/>
        </w:rPr>
        <w:t>/2025/5</w:t>
      </w:r>
      <w:r w:rsidR="002B64FC">
        <w:rPr>
          <w:rFonts w:asciiTheme="minorBidi" w:hAnsiTheme="minorBidi"/>
          <w:b/>
          <w:bCs/>
          <w:i/>
          <w:sz w:val="44"/>
          <w:szCs w:val="44"/>
        </w:rPr>
        <w:t>7</w:t>
      </w:r>
    </w:p>
    <w:p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rsidR="00983856" w:rsidRPr="001C4FDE" w:rsidRDefault="00983856" w:rsidP="00C84D0C">
      <w:pPr>
        <w:spacing w:after="0"/>
        <w:rPr>
          <w:rFonts w:asciiTheme="minorBidi" w:hAnsiTheme="minorBidi"/>
          <w:szCs w:val="24"/>
        </w:rPr>
      </w:pPr>
    </w:p>
    <w:p w:rsidR="00983856" w:rsidRPr="001C4FDE" w:rsidRDefault="00983856" w:rsidP="00C84D0C">
      <w:pPr>
        <w:spacing w:after="0"/>
        <w:rPr>
          <w:rFonts w:asciiTheme="minorBidi" w:hAnsiTheme="minorBidi"/>
          <w:szCs w:val="24"/>
        </w:rPr>
      </w:pPr>
    </w:p>
    <w:p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r w:rsidRPr="001C4FDE">
        <w:rPr>
          <w:rFonts w:asciiTheme="minorBidi" w:hAnsiTheme="minorBidi"/>
          <w:szCs w:val="24"/>
        </w:rPr>
        <w:t>Documents</w:t>
      </w:r>
      <w:proofErr w:type="gramStart"/>
      <w:r w:rsidRPr="001C4FDE">
        <w:rPr>
          <w:rFonts w:asciiTheme="minorBidi" w:hAnsiTheme="minorBidi"/>
          <w:szCs w:val="24"/>
        </w:rPr>
        <w:t>,including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
        <w:gridCol w:w="4036"/>
        <w:gridCol w:w="4500"/>
      </w:tblGrid>
      <w:tr w:rsidR="00895CA2" w:rsidRPr="001C4FDE" w:rsidTr="005E48CF">
        <w:tc>
          <w:tcPr>
            <w:tcW w:w="4770" w:type="dxa"/>
            <w:gridSpan w:val="2"/>
          </w:tcPr>
          <w:p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rsidTr="005E48CF">
        <w:tc>
          <w:tcPr>
            <w:tcW w:w="734" w:type="dxa"/>
          </w:tcPr>
          <w:p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rsidTr="005E48CF">
        <w:trPr>
          <w:trHeight w:val="107"/>
        </w:trPr>
        <w:tc>
          <w:tcPr>
            <w:tcW w:w="734" w:type="dxa"/>
          </w:tcPr>
          <w:p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rsidR="00895CA2" w:rsidRPr="001C4FDE" w:rsidRDefault="00895CA2" w:rsidP="00C84D0C">
      <w:pPr>
        <w:spacing w:after="0"/>
        <w:jc w:val="both"/>
        <w:rPr>
          <w:rFonts w:asciiTheme="minorBidi" w:hAnsiTheme="minorBidi"/>
          <w:szCs w:val="24"/>
        </w:rPr>
      </w:pPr>
    </w:p>
    <w:p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lastRenderedPageBreak/>
        <w:t>(a)</w:t>
      </w:r>
      <w:r w:rsidRPr="001C4FDE">
        <w:rPr>
          <w:rFonts w:asciiTheme="minorBidi" w:hAnsiTheme="minorBidi"/>
          <w:szCs w:val="24"/>
        </w:rPr>
        <w:tab/>
        <w:t>We have nationality from Eligible countries as per ITB Sub-Clause-6.1 of Section-I.</w:t>
      </w:r>
    </w:p>
    <w:p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t>(c)</w:t>
      </w:r>
      <w:r w:rsidRPr="001C4FDE">
        <w:rPr>
          <w:rFonts w:asciiTheme="minorBidi" w:hAnsiTheme="minorBidi"/>
          <w:color w:val="000000"/>
          <w:szCs w:val="24"/>
          <w:lang w:val="en-GB"/>
        </w:rPr>
        <w:tab/>
        <w:t>We are not a Government-owned Entity in Republic of Iraq</w:t>
      </w:r>
      <w:proofErr w:type="gramStart"/>
      <w:r w:rsidRPr="001C4FDE">
        <w:rPr>
          <w:rFonts w:asciiTheme="minorBidi" w:hAnsiTheme="minorBidi"/>
          <w:color w:val="000000"/>
          <w:szCs w:val="24"/>
          <w:lang w:val="en-GB"/>
        </w:rPr>
        <w:t>./</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rsidR="00895CA2" w:rsidRPr="001C4FDE" w:rsidRDefault="00895CA2" w:rsidP="00C84D0C">
      <w:pPr>
        <w:tabs>
          <w:tab w:val="left" w:pos="2160"/>
          <w:tab w:val="left" w:pos="5400"/>
        </w:tabs>
        <w:spacing w:after="0"/>
        <w:rPr>
          <w:rFonts w:asciiTheme="minorBidi" w:hAnsiTheme="minorBidi"/>
          <w:szCs w:val="24"/>
        </w:rPr>
      </w:pPr>
    </w:p>
    <w:p w:rsidR="00895CA2" w:rsidRPr="001C4FDE" w:rsidRDefault="00895CA2" w:rsidP="00C84D0C">
      <w:pPr>
        <w:tabs>
          <w:tab w:val="left" w:pos="2160"/>
          <w:tab w:val="left" w:pos="5400"/>
        </w:tabs>
        <w:spacing w:after="0"/>
        <w:rPr>
          <w:rFonts w:asciiTheme="minorBidi" w:hAnsiTheme="minorBidi"/>
          <w:szCs w:val="24"/>
        </w:rPr>
      </w:pPr>
    </w:p>
    <w:p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rsidR="00895CA2" w:rsidRPr="001C4FDE" w:rsidRDefault="00895CA2" w:rsidP="00B14840">
      <w:pPr>
        <w:pStyle w:val="Head81"/>
      </w:pPr>
    </w:p>
    <w:p w:rsidR="00895CA2" w:rsidRPr="001C4FDE" w:rsidRDefault="00895CA2" w:rsidP="00B14840">
      <w:pPr>
        <w:pStyle w:val="Head81"/>
      </w:pPr>
    </w:p>
    <w:p w:rsidR="00895CA2" w:rsidRPr="001C4FDE" w:rsidRDefault="00895CA2" w:rsidP="00B14840">
      <w:pPr>
        <w:pStyle w:val="Head81"/>
        <w:sectPr w:rsidR="00895CA2" w:rsidRPr="001C4FDE" w:rsidSect="00B47DB8">
          <w:headerReference w:type="default" r:id="rId16"/>
          <w:endnotePr>
            <w:numFmt w:val="decimal"/>
          </w:endnotePr>
          <w:pgSz w:w="12240" w:h="15840" w:code="1"/>
          <w:pgMar w:top="1440" w:right="1440" w:bottom="1440" w:left="1800" w:header="720" w:footer="720" w:gutter="0"/>
          <w:cols w:space="720"/>
          <w:noEndnote/>
          <w:titlePg/>
          <w:docGrid w:linePitch="326"/>
        </w:sectPr>
      </w:pPr>
    </w:p>
    <w:p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7"/>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proofErr w:type="gramStart"/>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Price</w:t>
      </w:r>
      <w:proofErr w:type="gramEnd"/>
      <w:r w:rsidR="00895CA2" w:rsidRPr="001C4FDE">
        <w:rPr>
          <w:rFonts w:asciiTheme="minorBidi" w:hAnsiTheme="minorBidi" w:cstheme="minorBidi"/>
          <w:color w:val="auto"/>
          <w:sz w:val="32"/>
          <w:lang w:val="en-US"/>
        </w:rPr>
        <w:t xml:space="preserve"> Schedule for Domestic </w:t>
      </w:r>
      <w:r w:rsidR="00172EB8" w:rsidRPr="001C4FDE">
        <w:rPr>
          <w:rFonts w:asciiTheme="minorBidi" w:hAnsiTheme="minorBidi" w:cstheme="minorBidi"/>
          <w:color w:val="auto"/>
          <w:sz w:val="32"/>
          <w:lang w:val="en-US"/>
        </w:rPr>
        <w:t xml:space="preserve"> MedicalSupplies</w:t>
      </w:r>
      <w:r w:rsidR="00895CA2" w:rsidRPr="001C4FDE">
        <w:rPr>
          <w:rFonts w:asciiTheme="minorBidi" w:hAnsiTheme="minorBidi" w:cstheme="minorBidi"/>
          <w:color w:val="auto"/>
          <w:sz w:val="32"/>
          <w:lang w:val="en-US"/>
        </w:rPr>
        <w:t xml:space="preserve">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tblPr>
      <w:tblGrid>
        <w:gridCol w:w="870"/>
        <w:gridCol w:w="719"/>
        <w:gridCol w:w="720"/>
        <w:gridCol w:w="847"/>
        <w:gridCol w:w="720"/>
        <w:gridCol w:w="928"/>
        <w:gridCol w:w="856"/>
        <w:gridCol w:w="1346"/>
        <w:gridCol w:w="880"/>
        <w:gridCol w:w="1390"/>
        <w:gridCol w:w="1194"/>
        <w:gridCol w:w="1390"/>
        <w:gridCol w:w="956"/>
      </w:tblGrid>
      <w:tr w:rsidR="008A0CF6" w:rsidRPr="001C4FDE" w:rsidTr="008A0CF6">
        <w:tc>
          <w:tcPr>
            <w:tcW w:w="2467" w:type="dxa"/>
            <w:gridSpan w:val="3"/>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rsidTr="008A0CF6">
        <w:tc>
          <w:tcPr>
            <w:tcW w:w="893"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c ) </w:t>
            </w:r>
          </w:p>
        </w:tc>
        <w:tc>
          <w:tcPr>
            <w:tcW w:w="1659" w:type="dxa"/>
            <w:gridSpan w:val="2"/>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CC5A1A" w:rsidRPr="001C4FDE" w:rsidRDefault="00CC5A1A"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rsidTr="00CC5A1A">
        <w:trPr>
          <w:trHeight w:val="2177"/>
        </w:trPr>
        <w:tc>
          <w:tcPr>
            <w:tcW w:w="893" w:type="dxa"/>
            <w:vMerge/>
            <w:tcBorders>
              <w:bottom w:val="single" w:sz="4" w:space="0" w:color="000000"/>
            </w:tcBorders>
          </w:tcPr>
          <w:p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rsidR="008A0CF6" w:rsidRPr="001C4FDE" w:rsidRDefault="008A0CF6" w:rsidP="00C84D0C">
            <w:pPr>
              <w:bidi/>
              <w:rPr>
                <w:rFonts w:asciiTheme="minorBidi" w:hAnsiTheme="minorBidi" w:cstheme="minorBidi"/>
                <w:b/>
                <w:bCs/>
                <w:sz w:val="16"/>
                <w:szCs w:val="16"/>
              </w:rPr>
            </w:pPr>
          </w:p>
          <w:p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CC5A1A" w:rsidRPr="001C4FDE" w:rsidRDefault="00CC5A1A"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CC5A1A" w:rsidRPr="001C4FDE" w:rsidRDefault="00CC5A1A"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p>
        </w:tc>
      </w:tr>
      <w:tr w:rsidR="008A0CF6" w:rsidRPr="001C4FDE" w:rsidTr="008A0CF6">
        <w:tc>
          <w:tcPr>
            <w:tcW w:w="893" w:type="dxa"/>
            <w:vMerge w:val="restart"/>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rsidR="008A0CF6" w:rsidRPr="001C4FDE" w:rsidRDefault="008A0CF6" w:rsidP="00C84D0C">
            <w:pPr>
              <w:rPr>
                <w:rFonts w:asciiTheme="minorBidi" w:hAnsiTheme="minorBidi" w:cstheme="minorBidi"/>
                <w:b/>
                <w:bCs/>
                <w:sz w:val="16"/>
                <w:szCs w:val="16"/>
              </w:rPr>
            </w:pP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rsidR="008A0CF6" w:rsidRPr="001C4FDE" w:rsidRDefault="008A0CF6" w:rsidP="00C84D0C">
            <w:pPr>
              <w:rPr>
                <w:rFonts w:asciiTheme="minorBidi" w:hAnsiTheme="minorBidi" w:cstheme="minorBidi"/>
                <w:b/>
                <w:bCs/>
                <w:sz w:val="16"/>
                <w:szCs w:val="16"/>
              </w:rPr>
            </w:pPr>
          </w:p>
        </w:tc>
        <w:tc>
          <w:tcPr>
            <w:tcW w:w="882" w:type="dxa"/>
          </w:tcPr>
          <w:p w:rsidR="008A0CF6" w:rsidRPr="001C4FDE" w:rsidRDefault="008A0CF6" w:rsidP="00C84D0C">
            <w:pPr>
              <w:rPr>
                <w:rFonts w:asciiTheme="minorBidi" w:hAnsiTheme="minorBidi" w:cstheme="minorBidi"/>
                <w:b/>
                <w:bCs/>
                <w:sz w:val="16"/>
                <w:szCs w:val="16"/>
              </w:rPr>
            </w:pPr>
          </w:p>
        </w:tc>
        <w:tc>
          <w:tcPr>
            <w:tcW w:w="1230" w:type="dxa"/>
          </w:tcPr>
          <w:p w:rsidR="008A0CF6" w:rsidRPr="001C4FDE" w:rsidRDefault="008A0CF6" w:rsidP="00C84D0C">
            <w:pPr>
              <w:rPr>
                <w:rFonts w:asciiTheme="minorBidi" w:hAnsiTheme="minorBidi" w:cstheme="minorBidi"/>
                <w:b/>
                <w:bCs/>
                <w:sz w:val="16"/>
                <w:szCs w:val="16"/>
              </w:rPr>
            </w:pPr>
          </w:p>
        </w:tc>
        <w:tc>
          <w:tcPr>
            <w:tcW w:w="894" w:type="dxa"/>
          </w:tcPr>
          <w:p w:rsidR="008A0CF6" w:rsidRPr="001C4FDE" w:rsidRDefault="008A0CF6" w:rsidP="00C84D0C">
            <w:pPr>
              <w:rPr>
                <w:rFonts w:asciiTheme="minorBidi" w:hAnsiTheme="minorBidi" w:cstheme="minorBidi"/>
                <w:b/>
                <w:bCs/>
                <w:sz w:val="16"/>
                <w:szCs w:val="16"/>
              </w:rPr>
            </w:pPr>
          </w:p>
        </w:tc>
        <w:tc>
          <w:tcPr>
            <w:tcW w:w="1305" w:type="dxa"/>
          </w:tcPr>
          <w:p w:rsidR="008A0CF6" w:rsidRPr="001C4FDE" w:rsidRDefault="008A0CF6" w:rsidP="00C84D0C">
            <w:pPr>
              <w:rPr>
                <w:rFonts w:asciiTheme="minorBidi" w:hAnsiTheme="minorBidi" w:cstheme="minorBidi"/>
                <w:b/>
                <w:bCs/>
                <w:sz w:val="16"/>
                <w:szCs w:val="16"/>
              </w:rPr>
            </w:pPr>
          </w:p>
        </w:tc>
        <w:tc>
          <w:tcPr>
            <w:tcW w:w="1114" w:type="dxa"/>
          </w:tcPr>
          <w:p w:rsidR="008A0CF6" w:rsidRPr="001C4FDE" w:rsidRDefault="008A0CF6" w:rsidP="00C84D0C">
            <w:pPr>
              <w:rPr>
                <w:rFonts w:asciiTheme="minorBidi" w:hAnsiTheme="minorBidi" w:cstheme="minorBidi"/>
                <w:b/>
                <w:bCs/>
                <w:sz w:val="16"/>
                <w:szCs w:val="16"/>
              </w:rPr>
            </w:pPr>
          </w:p>
        </w:tc>
        <w:tc>
          <w:tcPr>
            <w:tcW w:w="1336" w:type="dxa"/>
          </w:tcPr>
          <w:p w:rsidR="008A0CF6" w:rsidRPr="001C4FDE" w:rsidRDefault="008A0CF6" w:rsidP="00C84D0C">
            <w:pPr>
              <w:rPr>
                <w:rFonts w:asciiTheme="minorBidi" w:hAnsiTheme="minorBidi" w:cstheme="minorBidi"/>
                <w:b/>
                <w:bCs/>
                <w:sz w:val="16"/>
                <w:szCs w:val="16"/>
              </w:rPr>
            </w:pPr>
          </w:p>
        </w:tc>
        <w:tc>
          <w:tcPr>
            <w:tcW w:w="975" w:type="dxa"/>
          </w:tcPr>
          <w:p w:rsidR="008A0CF6" w:rsidRPr="001C4FDE" w:rsidRDefault="008A0CF6" w:rsidP="00C84D0C">
            <w:pPr>
              <w:rPr>
                <w:rFonts w:asciiTheme="minorBidi" w:hAnsiTheme="minorBidi" w:cstheme="minorBidi"/>
                <w:b/>
                <w:bCs/>
                <w:sz w:val="16"/>
                <w:szCs w:val="16"/>
              </w:rPr>
            </w:pPr>
          </w:p>
        </w:tc>
      </w:tr>
      <w:tr w:rsidR="008A0CF6" w:rsidRPr="001C4FDE" w:rsidTr="008A0CF6">
        <w:tc>
          <w:tcPr>
            <w:tcW w:w="893" w:type="dxa"/>
            <w:vMerge/>
          </w:tcPr>
          <w:p w:rsidR="008A0CF6" w:rsidRPr="001C4FDE" w:rsidRDefault="008A0CF6" w:rsidP="00C84D0C">
            <w:pPr>
              <w:jc w:val="center"/>
              <w:rPr>
                <w:rFonts w:asciiTheme="minorBidi" w:hAnsiTheme="minorBidi" w:cstheme="minorBidi"/>
                <w:b/>
                <w:bCs/>
                <w:sz w:val="16"/>
                <w:szCs w:val="16"/>
              </w:rPr>
            </w:pPr>
          </w:p>
        </w:tc>
        <w:tc>
          <w:tcPr>
            <w:tcW w:w="787"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rsidR="008A0CF6" w:rsidRPr="001C4FDE" w:rsidRDefault="008A0CF6" w:rsidP="00C84D0C">
            <w:pPr>
              <w:rPr>
                <w:rFonts w:asciiTheme="minorBidi" w:hAnsiTheme="minorBidi" w:cstheme="minorBidi"/>
                <w:b/>
                <w:bCs/>
                <w:sz w:val="16"/>
                <w:szCs w:val="16"/>
              </w:rPr>
            </w:pPr>
          </w:p>
        </w:tc>
        <w:tc>
          <w:tcPr>
            <w:tcW w:w="882" w:type="dxa"/>
          </w:tcPr>
          <w:p w:rsidR="008A0CF6" w:rsidRPr="001C4FDE" w:rsidRDefault="008A0CF6" w:rsidP="00C84D0C">
            <w:pPr>
              <w:rPr>
                <w:rFonts w:asciiTheme="minorBidi" w:hAnsiTheme="minorBidi" w:cstheme="minorBidi"/>
                <w:b/>
                <w:bCs/>
                <w:sz w:val="16"/>
                <w:szCs w:val="16"/>
              </w:rPr>
            </w:pPr>
          </w:p>
        </w:tc>
        <w:tc>
          <w:tcPr>
            <w:tcW w:w="1230" w:type="dxa"/>
          </w:tcPr>
          <w:p w:rsidR="008A0CF6" w:rsidRPr="001C4FDE" w:rsidRDefault="008A0CF6" w:rsidP="00C84D0C">
            <w:pPr>
              <w:rPr>
                <w:rFonts w:asciiTheme="minorBidi" w:hAnsiTheme="minorBidi" w:cstheme="minorBidi"/>
                <w:b/>
                <w:bCs/>
                <w:sz w:val="16"/>
                <w:szCs w:val="16"/>
              </w:rPr>
            </w:pPr>
          </w:p>
        </w:tc>
        <w:tc>
          <w:tcPr>
            <w:tcW w:w="894" w:type="dxa"/>
          </w:tcPr>
          <w:p w:rsidR="008A0CF6" w:rsidRPr="001C4FDE" w:rsidRDefault="008A0CF6" w:rsidP="00C84D0C">
            <w:pPr>
              <w:rPr>
                <w:rFonts w:asciiTheme="minorBidi" w:hAnsiTheme="minorBidi" w:cstheme="minorBidi"/>
                <w:b/>
                <w:bCs/>
                <w:sz w:val="16"/>
                <w:szCs w:val="16"/>
              </w:rPr>
            </w:pPr>
          </w:p>
        </w:tc>
        <w:tc>
          <w:tcPr>
            <w:tcW w:w="1305" w:type="dxa"/>
          </w:tcPr>
          <w:p w:rsidR="008A0CF6" w:rsidRPr="001C4FDE" w:rsidRDefault="008A0CF6" w:rsidP="00C84D0C">
            <w:pPr>
              <w:rPr>
                <w:rFonts w:asciiTheme="minorBidi" w:hAnsiTheme="minorBidi" w:cstheme="minorBidi"/>
                <w:b/>
                <w:bCs/>
                <w:sz w:val="16"/>
                <w:szCs w:val="16"/>
              </w:rPr>
            </w:pPr>
          </w:p>
        </w:tc>
        <w:tc>
          <w:tcPr>
            <w:tcW w:w="1114" w:type="dxa"/>
          </w:tcPr>
          <w:p w:rsidR="008A0CF6" w:rsidRPr="001C4FDE" w:rsidRDefault="008A0CF6" w:rsidP="00C84D0C">
            <w:pPr>
              <w:rPr>
                <w:rFonts w:asciiTheme="minorBidi" w:hAnsiTheme="minorBidi" w:cstheme="minorBidi"/>
                <w:b/>
                <w:bCs/>
                <w:sz w:val="16"/>
                <w:szCs w:val="16"/>
              </w:rPr>
            </w:pPr>
          </w:p>
        </w:tc>
        <w:tc>
          <w:tcPr>
            <w:tcW w:w="1336" w:type="dxa"/>
          </w:tcPr>
          <w:p w:rsidR="008A0CF6" w:rsidRPr="001C4FDE" w:rsidRDefault="008A0CF6" w:rsidP="00C84D0C">
            <w:pPr>
              <w:rPr>
                <w:rFonts w:asciiTheme="minorBidi" w:hAnsiTheme="minorBidi" w:cstheme="minorBidi"/>
                <w:b/>
                <w:bCs/>
                <w:sz w:val="16"/>
                <w:szCs w:val="16"/>
              </w:rPr>
            </w:pPr>
          </w:p>
        </w:tc>
        <w:tc>
          <w:tcPr>
            <w:tcW w:w="975" w:type="dxa"/>
          </w:tcPr>
          <w:p w:rsidR="008A0CF6" w:rsidRPr="001C4FDE" w:rsidRDefault="008A0CF6" w:rsidP="00C84D0C">
            <w:pPr>
              <w:rPr>
                <w:rFonts w:asciiTheme="minorBidi" w:hAnsiTheme="minorBidi" w:cstheme="minorBidi"/>
                <w:b/>
                <w:bCs/>
                <w:sz w:val="16"/>
                <w:szCs w:val="16"/>
              </w:rPr>
            </w:pPr>
          </w:p>
        </w:tc>
      </w:tr>
      <w:tr w:rsidR="008A0CF6" w:rsidRPr="001C4FDE" w:rsidTr="00CC5A1A">
        <w:trPr>
          <w:trHeight w:val="70"/>
        </w:trPr>
        <w:tc>
          <w:tcPr>
            <w:tcW w:w="893"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rsidR="008A0CF6" w:rsidRPr="001C4FDE" w:rsidRDefault="008A0CF6" w:rsidP="00C84D0C">
            <w:pPr>
              <w:rPr>
                <w:rFonts w:asciiTheme="minorBidi" w:hAnsiTheme="minorBidi" w:cstheme="minorBidi"/>
                <w:b/>
                <w:bCs/>
                <w:sz w:val="16"/>
                <w:szCs w:val="16"/>
              </w:rPr>
            </w:pPr>
          </w:p>
        </w:tc>
        <w:tc>
          <w:tcPr>
            <w:tcW w:w="882" w:type="dxa"/>
          </w:tcPr>
          <w:p w:rsidR="008A0CF6" w:rsidRPr="001C4FDE" w:rsidRDefault="008A0CF6" w:rsidP="00C84D0C">
            <w:pPr>
              <w:rPr>
                <w:rFonts w:asciiTheme="minorBidi" w:hAnsiTheme="minorBidi" w:cstheme="minorBidi"/>
                <w:b/>
                <w:bCs/>
                <w:sz w:val="16"/>
                <w:szCs w:val="16"/>
              </w:rPr>
            </w:pPr>
          </w:p>
        </w:tc>
        <w:tc>
          <w:tcPr>
            <w:tcW w:w="1230" w:type="dxa"/>
          </w:tcPr>
          <w:p w:rsidR="008A0CF6" w:rsidRPr="001C4FDE" w:rsidRDefault="008A0CF6" w:rsidP="00C84D0C">
            <w:pPr>
              <w:rPr>
                <w:rFonts w:asciiTheme="minorBidi" w:hAnsiTheme="minorBidi" w:cstheme="minorBidi"/>
                <w:b/>
                <w:bCs/>
                <w:sz w:val="16"/>
                <w:szCs w:val="16"/>
              </w:rPr>
            </w:pPr>
          </w:p>
        </w:tc>
        <w:tc>
          <w:tcPr>
            <w:tcW w:w="894" w:type="dxa"/>
          </w:tcPr>
          <w:p w:rsidR="008A0CF6" w:rsidRPr="001C4FDE" w:rsidRDefault="008A0CF6" w:rsidP="00C84D0C">
            <w:pPr>
              <w:rPr>
                <w:rFonts w:asciiTheme="minorBidi" w:hAnsiTheme="minorBidi" w:cstheme="minorBidi"/>
                <w:b/>
                <w:bCs/>
                <w:sz w:val="16"/>
                <w:szCs w:val="16"/>
              </w:rPr>
            </w:pPr>
          </w:p>
        </w:tc>
        <w:tc>
          <w:tcPr>
            <w:tcW w:w="1305" w:type="dxa"/>
          </w:tcPr>
          <w:p w:rsidR="008A0CF6" w:rsidRPr="001C4FDE" w:rsidRDefault="008A0CF6" w:rsidP="00C84D0C">
            <w:pPr>
              <w:rPr>
                <w:rFonts w:asciiTheme="minorBidi" w:hAnsiTheme="minorBidi" w:cstheme="minorBidi"/>
                <w:b/>
                <w:bCs/>
                <w:sz w:val="16"/>
                <w:szCs w:val="16"/>
              </w:rPr>
            </w:pPr>
          </w:p>
        </w:tc>
        <w:tc>
          <w:tcPr>
            <w:tcW w:w="1114" w:type="dxa"/>
          </w:tcPr>
          <w:p w:rsidR="008A0CF6" w:rsidRPr="001C4FDE" w:rsidRDefault="008A0CF6" w:rsidP="00C84D0C">
            <w:pPr>
              <w:rPr>
                <w:rFonts w:asciiTheme="minorBidi" w:hAnsiTheme="minorBidi" w:cstheme="minorBidi"/>
                <w:b/>
                <w:bCs/>
                <w:sz w:val="16"/>
                <w:szCs w:val="16"/>
              </w:rPr>
            </w:pPr>
          </w:p>
        </w:tc>
        <w:tc>
          <w:tcPr>
            <w:tcW w:w="1336" w:type="dxa"/>
          </w:tcPr>
          <w:p w:rsidR="008A0CF6" w:rsidRPr="001C4FDE" w:rsidRDefault="008A0CF6" w:rsidP="00C84D0C">
            <w:pPr>
              <w:rPr>
                <w:rFonts w:asciiTheme="minorBidi" w:hAnsiTheme="minorBidi" w:cstheme="minorBidi"/>
                <w:b/>
                <w:bCs/>
                <w:sz w:val="16"/>
                <w:szCs w:val="16"/>
              </w:rPr>
            </w:pPr>
          </w:p>
        </w:tc>
        <w:tc>
          <w:tcPr>
            <w:tcW w:w="975" w:type="dxa"/>
          </w:tcPr>
          <w:p w:rsidR="008A0CF6" w:rsidRPr="001C4FDE" w:rsidRDefault="008A0CF6" w:rsidP="00C84D0C">
            <w:pPr>
              <w:rPr>
                <w:rFonts w:asciiTheme="minorBidi" w:hAnsiTheme="minorBidi" w:cstheme="minorBidi"/>
                <w:b/>
                <w:bCs/>
                <w:sz w:val="16"/>
                <w:szCs w:val="16"/>
              </w:rPr>
            </w:pPr>
          </w:p>
        </w:tc>
      </w:tr>
    </w:tbl>
    <w:p w:rsidR="008125F3" w:rsidRPr="001C4FDE" w:rsidRDefault="008125F3" w:rsidP="00C84D0C">
      <w:pPr>
        <w:tabs>
          <w:tab w:val="num" w:pos="720"/>
          <w:tab w:val="left" w:pos="1680"/>
          <w:tab w:val="left" w:pos="15480"/>
        </w:tabs>
        <w:spacing w:after="0"/>
        <w:jc w:val="both"/>
        <w:rPr>
          <w:rFonts w:asciiTheme="minorBidi" w:hAnsiTheme="minorBidi"/>
          <w:szCs w:val="24"/>
        </w:rPr>
      </w:pP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rsidR="00CC5A1A" w:rsidRPr="001C4FDE" w:rsidRDefault="00CC5A1A" w:rsidP="00C84D0C">
      <w:pPr>
        <w:tabs>
          <w:tab w:val="left" w:pos="1680"/>
          <w:tab w:val="left" w:pos="14400"/>
        </w:tabs>
        <w:spacing w:after="0"/>
        <w:jc w:val="both"/>
        <w:rPr>
          <w:rFonts w:asciiTheme="minorBidi" w:hAnsiTheme="minorBidi"/>
          <w:bCs/>
          <w:iCs/>
          <w:szCs w:val="24"/>
        </w:rPr>
      </w:pPr>
    </w:p>
    <w:p w:rsidR="001C7E83" w:rsidRPr="001C4FDE" w:rsidRDefault="001C7E83" w:rsidP="00C84D0C">
      <w:pPr>
        <w:tabs>
          <w:tab w:val="left" w:pos="1680"/>
          <w:tab w:val="left" w:pos="14400"/>
        </w:tabs>
        <w:spacing w:after="0"/>
        <w:jc w:val="both"/>
        <w:rPr>
          <w:rFonts w:asciiTheme="minorBidi" w:hAnsiTheme="minorBidi"/>
          <w:bCs/>
          <w:iCs/>
          <w:szCs w:val="24"/>
        </w:rPr>
      </w:pPr>
    </w:p>
    <w:p w:rsidR="001C7E83" w:rsidRPr="001C4FDE" w:rsidRDefault="001C7E83" w:rsidP="00C84D0C">
      <w:pPr>
        <w:tabs>
          <w:tab w:val="left" w:pos="1680"/>
          <w:tab w:val="left" w:pos="14400"/>
        </w:tabs>
        <w:spacing w:after="0"/>
        <w:jc w:val="both"/>
        <w:rPr>
          <w:rFonts w:asciiTheme="minorBidi" w:hAnsiTheme="minorBidi"/>
          <w:bCs/>
          <w:iCs/>
          <w:szCs w:val="24"/>
        </w:rPr>
      </w:pPr>
    </w:p>
    <w:p w:rsidR="001C7E83" w:rsidRPr="001C4FDE" w:rsidRDefault="001C7E83" w:rsidP="00C84D0C">
      <w:pPr>
        <w:tabs>
          <w:tab w:val="left" w:pos="1680"/>
          <w:tab w:val="left" w:pos="14400"/>
        </w:tabs>
        <w:spacing w:after="0"/>
        <w:jc w:val="both"/>
        <w:rPr>
          <w:rFonts w:asciiTheme="minorBidi" w:hAnsiTheme="minorBidi"/>
          <w:bCs/>
          <w:iCs/>
          <w:szCs w:val="24"/>
        </w:rPr>
      </w:pPr>
    </w:p>
    <w:p w:rsidR="00CC5A1A" w:rsidRPr="001C4FDE" w:rsidRDefault="00CC5A1A" w:rsidP="00C84D0C">
      <w:pPr>
        <w:tabs>
          <w:tab w:val="left" w:pos="1680"/>
          <w:tab w:val="left" w:pos="14400"/>
        </w:tabs>
        <w:spacing w:after="0"/>
        <w:jc w:val="both"/>
        <w:rPr>
          <w:rFonts w:asciiTheme="minorBidi" w:hAnsiTheme="minorBidi"/>
          <w:bCs/>
          <w:iCs/>
          <w:szCs w:val="24"/>
        </w:rPr>
      </w:pPr>
    </w:p>
    <w:p w:rsidR="00CC5A1A" w:rsidRPr="001C4FDE" w:rsidRDefault="00CC5A1A" w:rsidP="00C84D0C">
      <w:pPr>
        <w:tabs>
          <w:tab w:val="left" w:pos="1680"/>
          <w:tab w:val="left" w:pos="14400"/>
        </w:tabs>
        <w:spacing w:after="0"/>
        <w:jc w:val="both"/>
        <w:rPr>
          <w:rFonts w:asciiTheme="minorBidi" w:hAnsiTheme="minorBidi"/>
          <w:color w:val="FF0000"/>
          <w:szCs w:val="24"/>
        </w:rPr>
      </w:pPr>
    </w:p>
    <w:p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tblPr>
      <w:tblGrid>
        <w:gridCol w:w="1042"/>
        <w:gridCol w:w="1010"/>
        <w:gridCol w:w="1009"/>
        <w:gridCol w:w="1035"/>
        <w:gridCol w:w="1008"/>
        <w:gridCol w:w="1052"/>
        <w:gridCol w:w="1037"/>
        <w:gridCol w:w="1293"/>
        <w:gridCol w:w="996"/>
        <w:gridCol w:w="1194"/>
        <w:gridCol w:w="1080"/>
        <w:gridCol w:w="1060"/>
      </w:tblGrid>
      <w:tr w:rsidR="0046480A" w:rsidRPr="001C4FDE" w:rsidTr="00D44D73">
        <w:tc>
          <w:tcPr>
            <w:tcW w:w="3221" w:type="dxa"/>
            <w:gridSpan w:val="3"/>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rsidTr="00D44D73">
        <w:tc>
          <w:tcPr>
            <w:tcW w:w="1077"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rsidR="0046480A" w:rsidRPr="001C4FDE" w:rsidRDefault="0046480A" w:rsidP="00C84D0C">
            <w:pPr>
              <w:jc w:val="center"/>
              <w:rPr>
                <w:rFonts w:asciiTheme="minorBidi" w:hAnsiTheme="minorBidi" w:cstheme="minorBidi"/>
                <w:b/>
                <w:bCs/>
                <w:sz w:val="16"/>
                <w:szCs w:val="16"/>
              </w:rPr>
            </w:pPr>
          </w:p>
        </w:tc>
        <w:tc>
          <w:tcPr>
            <w:tcW w:w="1071"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rsidR="0046480A" w:rsidRPr="001C4FDE" w:rsidRDefault="0046480A" w:rsidP="00C84D0C">
            <w:pPr>
              <w:jc w:val="center"/>
              <w:rPr>
                <w:rFonts w:asciiTheme="minorBidi" w:hAnsiTheme="minorBidi" w:cstheme="minorBidi"/>
                <w:b/>
                <w:bCs/>
                <w:sz w:val="16"/>
                <w:szCs w:val="16"/>
              </w:rPr>
            </w:pPr>
          </w:p>
        </w:tc>
        <w:tc>
          <w:tcPr>
            <w:tcW w:w="2142" w:type="dxa"/>
            <w:gridSpan w:val="2"/>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tc>
        <w:tc>
          <w:tcPr>
            <w:tcW w:w="1073"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rsidTr="00D44D73">
        <w:tc>
          <w:tcPr>
            <w:tcW w:w="1077" w:type="dxa"/>
            <w:vMerge/>
          </w:tcPr>
          <w:p w:rsidR="0046480A" w:rsidRPr="001C4FDE" w:rsidRDefault="0046480A" w:rsidP="00C84D0C">
            <w:pPr>
              <w:jc w:val="center"/>
              <w:rPr>
                <w:rFonts w:asciiTheme="minorBidi" w:hAnsiTheme="minorBidi" w:cstheme="minorBidi"/>
                <w:b/>
                <w:bCs/>
                <w:sz w:val="16"/>
                <w:szCs w:val="16"/>
              </w:rPr>
            </w:pPr>
          </w:p>
        </w:tc>
        <w:tc>
          <w:tcPr>
            <w:tcW w:w="1073" w:type="dxa"/>
            <w:vMerge/>
          </w:tcPr>
          <w:p w:rsidR="0046480A" w:rsidRPr="001C4FDE" w:rsidRDefault="0046480A" w:rsidP="00C84D0C">
            <w:pPr>
              <w:jc w:val="center"/>
              <w:rPr>
                <w:rFonts w:asciiTheme="minorBidi" w:hAnsiTheme="minorBidi" w:cstheme="minorBidi"/>
                <w:b/>
                <w:bCs/>
                <w:sz w:val="16"/>
                <w:szCs w:val="16"/>
              </w:rPr>
            </w:pPr>
          </w:p>
        </w:tc>
        <w:tc>
          <w:tcPr>
            <w:tcW w:w="1071" w:type="dxa"/>
            <w:vMerge/>
          </w:tcPr>
          <w:p w:rsidR="0046480A" w:rsidRPr="001C4FDE" w:rsidRDefault="0046480A" w:rsidP="00C84D0C">
            <w:pPr>
              <w:jc w:val="center"/>
              <w:rPr>
                <w:rFonts w:asciiTheme="minorBidi" w:hAnsiTheme="minorBidi" w:cstheme="minorBidi"/>
                <w:b/>
                <w:bCs/>
                <w:sz w:val="16"/>
                <w:szCs w:val="16"/>
              </w:rPr>
            </w:pPr>
          </w:p>
        </w:tc>
        <w:tc>
          <w:tcPr>
            <w:tcW w:w="1072"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rsidR="0046480A" w:rsidRPr="001C4FDE" w:rsidRDefault="0046480A" w:rsidP="00C84D0C">
            <w:pPr>
              <w:jc w:val="center"/>
              <w:rPr>
                <w:rFonts w:asciiTheme="minorBidi" w:hAnsiTheme="minorBidi" w:cstheme="minorBidi"/>
                <w:b/>
                <w:bCs/>
                <w:sz w:val="16"/>
                <w:szCs w:val="16"/>
              </w:rPr>
            </w:pPr>
          </w:p>
        </w:tc>
        <w:tc>
          <w:tcPr>
            <w:tcW w:w="1073" w:type="dxa"/>
            <w:vMerge/>
          </w:tcPr>
          <w:p w:rsidR="0046480A" w:rsidRPr="001C4FDE" w:rsidRDefault="0046480A" w:rsidP="00C84D0C">
            <w:pPr>
              <w:jc w:val="center"/>
              <w:rPr>
                <w:rFonts w:asciiTheme="minorBidi" w:hAnsiTheme="minorBidi" w:cstheme="minorBidi"/>
                <w:b/>
                <w:bCs/>
                <w:sz w:val="16"/>
                <w:szCs w:val="16"/>
              </w:rPr>
            </w:pPr>
          </w:p>
        </w:tc>
        <w:tc>
          <w:tcPr>
            <w:tcW w:w="1316"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rsidR="0046480A" w:rsidRPr="001C4FDE" w:rsidRDefault="0046480A" w:rsidP="00C84D0C">
            <w:pPr>
              <w:jc w:val="center"/>
              <w:rPr>
                <w:rFonts w:asciiTheme="minorBidi" w:hAnsiTheme="minorBidi" w:cstheme="minorBidi"/>
                <w:b/>
                <w:bCs/>
                <w:sz w:val="16"/>
                <w:szCs w:val="16"/>
              </w:rPr>
            </w:pPr>
          </w:p>
        </w:tc>
      </w:tr>
      <w:tr w:rsidR="0046480A" w:rsidRPr="001C4FDE" w:rsidTr="00D44D73">
        <w:tc>
          <w:tcPr>
            <w:tcW w:w="1077"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rsidR="0046480A" w:rsidRPr="001C4FDE" w:rsidRDefault="0046480A" w:rsidP="00C84D0C">
            <w:pPr>
              <w:rPr>
                <w:rFonts w:asciiTheme="minorBidi" w:hAnsiTheme="minorBidi" w:cstheme="minorBidi"/>
                <w:b/>
                <w:bCs/>
                <w:sz w:val="16"/>
                <w:szCs w:val="16"/>
              </w:rPr>
            </w:pPr>
          </w:p>
        </w:tc>
        <w:tc>
          <w:tcPr>
            <w:tcW w:w="1073" w:type="dxa"/>
          </w:tcPr>
          <w:p w:rsidR="0046480A" w:rsidRPr="001C4FDE" w:rsidRDefault="0046480A" w:rsidP="00C84D0C">
            <w:pPr>
              <w:rPr>
                <w:rFonts w:asciiTheme="minorBidi" w:hAnsiTheme="minorBidi" w:cstheme="minorBidi"/>
                <w:b/>
                <w:bCs/>
                <w:sz w:val="16"/>
                <w:szCs w:val="16"/>
              </w:rPr>
            </w:pPr>
          </w:p>
        </w:tc>
        <w:tc>
          <w:tcPr>
            <w:tcW w:w="1316" w:type="dxa"/>
          </w:tcPr>
          <w:p w:rsidR="0046480A" w:rsidRPr="001C4FDE" w:rsidRDefault="0046480A" w:rsidP="00C84D0C">
            <w:pPr>
              <w:rPr>
                <w:rFonts w:asciiTheme="minorBidi" w:hAnsiTheme="minorBidi" w:cstheme="minorBidi"/>
                <w:b/>
                <w:bCs/>
                <w:sz w:val="16"/>
                <w:szCs w:val="16"/>
              </w:rPr>
            </w:pPr>
          </w:p>
        </w:tc>
        <w:tc>
          <w:tcPr>
            <w:tcW w:w="1066" w:type="dxa"/>
          </w:tcPr>
          <w:p w:rsidR="0046480A" w:rsidRPr="001C4FDE" w:rsidRDefault="0046480A" w:rsidP="00C84D0C">
            <w:pPr>
              <w:rPr>
                <w:rFonts w:asciiTheme="minorBidi" w:hAnsiTheme="minorBidi" w:cstheme="minorBidi"/>
                <w:b/>
                <w:bCs/>
                <w:sz w:val="16"/>
                <w:szCs w:val="16"/>
              </w:rPr>
            </w:pPr>
          </w:p>
        </w:tc>
        <w:tc>
          <w:tcPr>
            <w:tcW w:w="1097" w:type="dxa"/>
          </w:tcPr>
          <w:p w:rsidR="0046480A" w:rsidRPr="001C4FDE" w:rsidRDefault="0046480A" w:rsidP="00C84D0C">
            <w:pPr>
              <w:rPr>
                <w:rFonts w:asciiTheme="minorBidi" w:hAnsiTheme="minorBidi" w:cstheme="minorBidi"/>
                <w:b/>
                <w:bCs/>
                <w:sz w:val="16"/>
                <w:szCs w:val="16"/>
              </w:rPr>
            </w:pPr>
          </w:p>
        </w:tc>
        <w:tc>
          <w:tcPr>
            <w:tcW w:w="1101" w:type="dxa"/>
          </w:tcPr>
          <w:p w:rsidR="0046480A" w:rsidRPr="001C4FDE" w:rsidRDefault="0046480A" w:rsidP="00C84D0C">
            <w:pPr>
              <w:rPr>
                <w:rFonts w:asciiTheme="minorBidi" w:hAnsiTheme="minorBidi" w:cstheme="minorBidi"/>
                <w:b/>
                <w:bCs/>
                <w:sz w:val="16"/>
                <w:szCs w:val="16"/>
              </w:rPr>
            </w:pPr>
          </w:p>
        </w:tc>
        <w:tc>
          <w:tcPr>
            <w:tcW w:w="1081" w:type="dxa"/>
          </w:tcPr>
          <w:p w:rsidR="0046480A" w:rsidRPr="001C4FDE" w:rsidRDefault="0046480A" w:rsidP="00C84D0C">
            <w:pPr>
              <w:rPr>
                <w:rFonts w:asciiTheme="minorBidi" w:hAnsiTheme="minorBidi" w:cstheme="minorBidi"/>
                <w:b/>
                <w:bCs/>
                <w:sz w:val="16"/>
                <w:szCs w:val="16"/>
              </w:rPr>
            </w:pPr>
          </w:p>
        </w:tc>
      </w:tr>
      <w:tr w:rsidR="0046480A" w:rsidRPr="001C4FDE" w:rsidTr="00D44D73">
        <w:tc>
          <w:tcPr>
            <w:tcW w:w="1077"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rsidR="0046480A" w:rsidRPr="001C4FDE" w:rsidRDefault="0046480A" w:rsidP="00C84D0C">
            <w:pPr>
              <w:rPr>
                <w:rFonts w:asciiTheme="minorBidi" w:hAnsiTheme="minorBidi" w:cstheme="minorBidi"/>
                <w:b/>
                <w:bCs/>
                <w:sz w:val="16"/>
                <w:szCs w:val="16"/>
              </w:rPr>
            </w:pPr>
          </w:p>
        </w:tc>
        <w:tc>
          <w:tcPr>
            <w:tcW w:w="1073" w:type="dxa"/>
          </w:tcPr>
          <w:p w:rsidR="0046480A" w:rsidRPr="001C4FDE" w:rsidRDefault="0046480A" w:rsidP="00C84D0C">
            <w:pPr>
              <w:rPr>
                <w:rFonts w:asciiTheme="minorBidi" w:hAnsiTheme="minorBidi" w:cstheme="minorBidi"/>
                <w:b/>
                <w:bCs/>
                <w:sz w:val="16"/>
                <w:szCs w:val="16"/>
              </w:rPr>
            </w:pPr>
          </w:p>
        </w:tc>
        <w:tc>
          <w:tcPr>
            <w:tcW w:w="1316" w:type="dxa"/>
          </w:tcPr>
          <w:p w:rsidR="0046480A" w:rsidRPr="001C4FDE" w:rsidRDefault="0046480A" w:rsidP="00C84D0C">
            <w:pPr>
              <w:rPr>
                <w:rFonts w:asciiTheme="minorBidi" w:hAnsiTheme="minorBidi" w:cstheme="minorBidi"/>
                <w:b/>
                <w:bCs/>
                <w:sz w:val="16"/>
                <w:szCs w:val="16"/>
              </w:rPr>
            </w:pPr>
          </w:p>
        </w:tc>
        <w:tc>
          <w:tcPr>
            <w:tcW w:w="1066" w:type="dxa"/>
          </w:tcPr>
          <w:p w:rsidR="0046480A" w:rsidRPr="001C4FDE" w:rsidRDefault="0046480A" w:rsidP="00C84D0C">
            <w:pPr>
              <w:rPr>
                <w:rFonts w:asciiTheme="minorBidi" w:hAnsiTheme="minorBidi" w:cstheme="minorBidi"/>
                <w:b/>
                <w:bCs/>
                <w:sz w:val="16"/>
                <w:szCs w:val="16"/>
              </w:rPr>
            </w:pPr>
          </w:p>
        </w:tc>
        <w:tc>
          <w:tcPr>
            <w:tcW w:w="1097" w:type="dxa"/>
          </w:tcPr>
          <w:p w:rsidR="0046480A" w:rsidRPr="001C4FDE" w:rsidRDefault="0046480A" w:rsidP="00C84D0C">
            <w:pPr>
              <w:rPr>
                <w:rFonts w:asciiTheme="minorBidi" w:hAnsiTheme="minorBidi" w:cstheme="minorBidi"/>
                <w:b/>
                <w:bCs/>
                <w:sz w:val="16"/>
                <w:szCs w:val="16"/>
              </w:rPr>
            </w:pPr>
          </w:p>
        </w:tc>
        <w:tc>
          <w:tcPr>
            <w:tcW w:w="1101" w:type="dxa"/>
          </w:tcPr>
          <w:p w:rsidR="0046480A" w:rsidRPr="001C4FDE" w:rsidRDefault="0046480A" w:rsidP="00C84D0C">
            <w:pPr>
              <w:rPr>
                <w:rFonts w:asciiTheme="minorBidi" w:hAnsiTheme="minorBidi" w:cstheme="minorBidi"/>
                <w:b/>
                <w:bCs/>
                <w:sz w:val="16"/>
                <w:szCs w:val="16"/>
              </w:rPr>
            </w:pPr>
          </w:p>
        </w:tc>
        <w:tc>
          <w:tcPr>
            <w:tcW w:w="1081" w:type="dxa"/>
          </w:tcPr>
          <w:p w:rsidR="0046480A" w:rsidRPr="001C4FDE" w:rsidRDefault="0046480A" w:rsidP="00C84D0C">
            <w:pPr>
              <w:rPr>
                <w:rFonts w:asciiTheme="minorBidi" w:hAnsiTheme="minorBidi" w:cstheme="minorBidi"/>
                <w:b/>
                <w:bCs/>
                <w:sz w:val="16"/>
                <w:szCs w:val="16"/>
              </w:rPr>
            </w:pPr>
          </w:p>
        </w:tc>
      </w:tr>
      <w:tr w:rsidR="0046480A" w:rsidRPr="001C4FDE" w:rsidTr="00D44D73">
        <w:tc>
          <w:tcPr>
            <w:tcW w:w="1077"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rsidR="0046480A" w:rsidRPr="001C4FDE" w:rsidRDefault="0046480A" w:rsidP="00C84D0C">
            <w:pPr>
              <w:rPr>
                <w:rFonts w:asciiTheme="minorBidi" w:hAnsiTheme="minorBidi" w:cstheme="minorBidi"/>
                <w:b/>
                <w:bCs/>
                <w:sz w:val="16"/>
                <w:szCs w:val="16"/>
              </w:rPr>
            </w:pPr>
          </w:p>
        </w:tc>
        <w:tc>
          <w:tcPr>
            <w:tcW w:w="1073" w:type="dxa"/>
          </w:tcPr>
          <w:p w:rsidR="0046480A" w:rsidRPr="001C4FDE" w:rsidRDefault="0046480A" w:rsidP="00C84D0C">
            <w:pPr>
              <w:rPr>
                <w:rFonts w:asciiTheme="minorBidi" w:hAnsiTheme="minorBidi" w:cstheme="minorBidi"/>
                <w:b/>
                <w:bCs/>
                <w:sz w:val="16"/>
                <w:szCs w:val="16"/>
              </w:rPr>
            </w:pPr>
          </w:p>
        </w:tc>
        <w:tc>
          <w:tcPr>
            <w:tcW w:w="1316" w:type="dxa"/>
          </w:tcPr>
          <w:p w:rsidR="0046480A" w:rsidRPr="001C4FDE" w:rsidRDefault="0046480A" w:rsidP="00C84D0C">
            <w:pPr>
              <w:rPr>
                <w:rFonts w:asciiTheme="minorBidi" w:hAnsiTheme="minorBidi" w:cstheme="minorBidi"/>
                <w:b/>
                <w:bCs/>
                <w:sz w:val="16"/>
                <w:szCs w:val="16"/>
              </w:rPr>
            </w:pPr>
          </w:p>
        </w:tc>
        <w:tc>
          <w:tcPr>
            <w:tcW w:w="1066" w:type="dxa"/>
          </w:tcPr>
          <w:p w:rsidR="0046480A" w:rsidRPr="001C4FDE" w:rsidRDefault="0046480A" w:rsidP="00C84D0C">
            <w:pPr>
              <w:rPr>
                <w:rFonts w:asciiTheme="minorBidi" w:hAnsiTheme="minorBidi" w:cstheme="minorBidi"/>
                <w:b/>
                <w:bCs/>
                <w:sz w:val="16"/>
                <w:szCs w:val="16"/>
              </w:rPr>
            </w:pPr>
          </w:p>
        </w:tc>
        <w:tc>
          <w:tcPr>
            <w:tcW w:w="1097" w:type="dxa"/>
          </w:tcPr>
          <w:p w:rsidR="0046480A" w:rsidRPr="001C4FDE" w:rsidRDefault="0046480A" w:rsidP="00C84D0C">
            <w:pPr>
              <w:rPr>
                <w:rFonts w:asciiTheme="minorBidi" w:hAnsiTheme="minorBidi" w:cstheme="minorBidi"/>
                <w:b/>
                <w:bCs/>
                <w:sz w:val="16"/>
                <w:szCs w:val="16"/>
              </w:rPr>
            </w:pPr>
          </w:p>
        </w:tc>
        <w:tc>
          <w:tcPr>
            <w:tcW w:w="1101" w:type="dxa"/>
          </w:tcPr>
          <w:p w:rsidR="0046480A" w:rsidRPr="001C4FDE" w:rsidRDefault="0046480A" w:rsidP="00C84D0C">
            <w:pPr>
              <w:rPr>
                <w:rFonts w:asciiTheme="minorBidi" w:hAnsiTheme="minorBidi" w:cstheme="minorBidi"/>
                <w:b/>
                <w:bCs/>
                <w:sz w:val="16"/>
                <w:szCs w:val="16"/>
              </w:rPr>
            </w:pPr>
          </w:p>
        </w:tc>
        <w:tc>
          <w:tcPr>
            <w:tcW w:w="1081" w:type="dxa"/>
          </w:tcPr>
          <w:p w:rsidR="0046480A" w:rsidRPr="001C4FDE" w:rsidRDefault="0046480A" w:rsidP="00C84D0C">
            <w:pPr>
              <w:rPr>
                <w:rFonts w:asciiTheme="minorBidi" w:hAnsiTheme="minorBidi" w:cstheme="minorBidi"/>
                <w:b/>
                <w:bCs/>
                <w:sz w:val="16"/>
                <w:szCs w:val="16"/>
              </w:rPr>
            </w:pPr>
          </w:p>
        </w:tc>
      </w:tr>
    </w:tbl>
    <w:p w:rsidR="0046480A" w:rsidRPr="001C4FDE" w:rsidRDefault="0046480A" w:rsidP="00C84D0C">
      <w:pPr>
        <w:tabs>
          <w:tab w:val="num" w:pos="720"/>
          <w:tab w:val="left" w:pos="1680"/>
          <w:tab w:val="left" w:pos="15480"/>
        </w:tabs>
        <w:spacing w:after="0"/>
        <w:jc w:val="center"/>
        <w:rPr>
          <w:rFonts w:asciiTheme="minorBidi" w:hAnsiTheme="minorBidi"/>
          <w:szCs w:val="24"/>
        </w:rPr>
      </w:pP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rsidR="00895CA2" w:rsidRPr="001C4FDE" w:rsidRDefault="00895CA2" w:rsidP="00B14840">
      <w:pPr>
        <w:pStyle w:val="Head81"/>
        <w:rPr>
          <w:rtl/>
        </w:rPr>
      </w:pPr>
    </w:p>
    <w:p w:rsidR="00895CA2" w:rsidRPr="001C4FDE" w:rsidRDefault="00895CA2" w:rsidP="00B14840">
      <w:pPr>
        <w:pStyle w:val="Head81"/>
        <w:rPr>
          <w:rtl/>
        </w:rPr>
      </w:pPr>
    </w:p>
    <w:p w:rsidR="00895CA2" w:rsidRPr="001C4FDE" w:rsidRDefault="00895CA2" w:rsidP="00B14840">
      <w:pPr>
        <w:pStyle w:val="Head81"/>
        <w:rPr>
          <w:rtl/>
        </w:rPr>
      </w:pPr>
    </w:p>
    <w:p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r w:rsidRPr="004E1A9E">
        <w:rPr>
          <w:rFonts w:asciiTheme="minorBidi" w:hAnsiTheme="minorBidi"/>
          <w:sz w:val="24"/>
          <w:szCs w:val="24"/>
          <w:highlight w:val="green"/>
        </w:rPr>
        <w:t>3</w:t>
      </w:r>
      <w:r w:rsidRPr="004E1A9E">
        <w:rPr>
          <w:rFonts w:asciiTheme="minorBidi" w:hAnsiTheme="minorBidi"/>
          <w:sz w:val="28"/>
          <w:szCs w:val="28"/>
          <w:highlight w:val="green"/>
        </w:rPr>
        <w:t xml:space="preserve">.Price Schedule </w:t>
      </w:r>
      <w:proofErr w:type="gramStart"/>
      <w:r w:rsidRPr="004E1A9E">
        <w:rPr>
          <w:rFonts w:asciiTheme="minorBidi" w:hAnsiTheme="minorBidi"/>
          <w:sz w:val="28"/>
          <w:szCs w:val="28"/>
          <w:highlight w:val="green"/>
        </w:rPr>
        <w:t>for  Medical</w:t>
      </w:r>
      <w:proofErr w:type="gramEnd"/>
      <w:r w:rsidRPr="004E1A9E">
        <w:rPr>
          <w:rFonts w:asciiTheme="minorBidi" w:hAnsiTheme="minorBidi"/>
          <w:sz w:val="28"/>
          <w:szCs w:val="28"/>
          <w:highlight w:val="green"/>
        </w:rPr>
        <w:t xml:space="preserve"> Supplies to be imported from Abroad</w:t>
      </w:r>
    </w:p>
    <w:p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tblPr>
      <w:tblGrid>
        <w:gridCol w:w="567"/>
        <w:gridCol w:w="4112"/>
        <w:gridCol w:w="8079"/>
      </w:tblGrid>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both"/>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Calibri"/>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Arial"/>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Arial"/>
                <w:color w:val="000000"/>
                <w:lang w:bidi="ar-IQ"/>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Calibri"/>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tl/>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tl/>
              </w:rPr>
            </w:pPr>
          </w:p>
        </w:tc>
      </w:tr>
    </w:tbl>
    <w:p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rsidR="003A1562" w:rsidRDefault="003A1562" w:rsidP="003A1562">
      <w:pPr>
        <w:pStyle w:val="Head81"/>
        <w:jc w:val="left"/>
        <w:rPr>
          <w:b w:val="0"/>
          <w:bCs/>
          <w:sz w:val="22"/>
          <w:szCs w:val="22"/>
        </w:rPr>
      </w:pPr>
      <w:r>
        <w:rPr>
          <w:b w:val="0"/>
          <w:bCs/>
          <w:sz w:val="22"/>
          <w:szCs w:val="22"/>
        </w:rPr>
        <w:t>Incoterms].</w:t>
      </w:r>
    </w:p>
    <w:p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rsidR="003A1562" w:rsidRDefault="003A1562" w:rsidP="003A1562">
      <w:pPr>
        <w:pStyle w:val="Head81"/>
        <w:jc w:val="left"/>
      </w:pPr>
      <w:r>
        <w:rPr>
          <w:b w:val="0"/>
          <w:bCs/>
          <w:sz w:val="22"/>
          <w:szCs w:val="22"/>
        </w:rPr>
        <w:t>Agency Commission:  ____________ [Bidder may insert, if applicable]</w:t>
      </w:r>
      <w:r>
        <w:tab/>
      </w:r>
      <w:r>
        <w:tab/>
      </w:r>
    </w:p>
    <w:p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rsidR="003A1562" w:rsidRDefault="003A1562" w:rsidP="003A1562">
      <w:pPr>
        <w:pStyle w:val="Head81"/>
        <w:rPr>
          <w:lang w:val="en-US"/>
        </w:rPr>
      </w:pPr>
    </w:p>
    <w:p w:rsidR="00895CA2" w:rsidRPr="003A1562" w:rsidRDefault="00895CA2" w:rsidP="00B14840">
      <w:pPr>
        <w:pStyle w:val="Head81"/>
        <w:rPr>
          <w:rtl/>
          <w:lang w:val="en-US"/>
        </w:rPr>
      </w:pPr>
    </w:p>
    <w:p w:rsidR="00895CA2" w:rsidRDefault="00895CA2" w:rsidP="00B14840">
      <w:pPr>
        <w:pStyle w:val="Head81"/>
      </w:pPr>
    </w:p>
    <w:p w:rsidR="003A1562" w:rsidRPr="001C4FDE" w:rsidRDefault="003A1562" w:rsidP="00B14840">
      <w:pPr>
        <w:pStyle w:val="Head81"/>
        <w:rPr>
          <w:rtl/>
        </w:rPr>
      </w:pPr>
    </w:p>
    <w:p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760"/>
        <w:gridCol w:w="1213"/>
        <w:gridCol w:w="1075"/>
        <w:gridCol w:w="763"/>
        <w:gridCol w:w="800"/>
        <w:gridCol w:w="715"/>
        <w:gridCol w:w="672"/>
        <w:gridCol w:w="1980"/>
        <w:gridCol w:w="840"/>
        <w:gridCol w:w="1588"/>
        <w:gridCol w:w="1140"/>
      </w:tblGrid>
      <w:tr w:rsidR="008125F3" w:rsidRPr="001C4FDE"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rsidTr="005663E1">
        <w:trPr>
          <w:cantSplit/>
          <w:trHeight w:val="480"/>
          <w:jc w:val="center"/>
        </w:trPr>
        <w:tc>
          <w:tcPr>
            <w:tcW w:w="990" w:type="dxa"/>
            <w:vMerge w:val="restart"/>
            <w:tcBorders>
              <w:top w:val="single" w:sz="4" w:space="0" w:color="auto"/>
              <w:left w:val="single" w:sz="4" w:space="0" w:color="auto"/>
              <w:right w:val="single" w:sz="4" w:space="0" w:color="auto"/>
            </w:tcBorders>
          </w:tcPr>
          <w:p w:rsidR="008125F3" w:rsidRPr="001C4FDE" w:rsidRDefault="008125F3" w:rsidP="008125F3">
            <w:pPr>
              <w:spacing w:after="0"/>
              <w:jc w:val="center"/>
              <w:rPr>
                <w:b/>
                <w:sz w:val="18"/>
                <w:szCs w:val="18"/>
              </w:rPr>
            </w:pPr>
            <w:r w:rsidRPr="001C4FDE">
              <w:rPr>
                <w:b/>
                <w:sz w:val="18"/>
                <w:szCs w:val="18"/>
              </w:rPr>
              <w:t>Schedule No.</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rsidR="008125F3" w:rsidRPr="001C4FDE" w:rsidRDefault="008125F3" w:rsidP="008125F3">
            <w:pPr>
              <w:spacing w:after="0"/>
              <w:jc w:val="center"/>
              <w:rPr>
                <w:b/>
                <w:sz w:val="18"/>
                <w:szCs w:val="18"/>
              </w:rPr>
            </w:pPr>
            <w:r w:rsidRPr="001C4FDE">
              <w:rPr>
                <w:b/>
                <w:sz w:val="18"/>
                <w:szCs w:val="18"/>
              </w:rPr>
              <w:t>Item No.</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Quantity</w:t>
            </w:r>
          </w:p>
          <w:p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rsidR="008125F3" w:rsidRPr="001C4FDE" w:rsidRDefault="008125F3" w:rsidP="008125F3">
            <w:pPr>
              <w:spacing w:after="0"/>
              <w:jc w:val="center"/>
              <w:rPr>
                <w:b/>
                <w:sz w:val="18"/>
                <w:szCs w:val="18"/>
              </w:rPr>
            </w:pPr>
            <w:r w:rsidRPr="001C4FDE">
              <w:rPr>
                <w:b/>
                <w:sz w:val="18"/>
                <w:szCs w:val="18"/>
              </w:rPr>
              <w:t xml:space="preserve">Total AMC Cost for ‘n’ Years </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r w:rsidRPr="001C4FDE">
              <w:rPr>
                <w:b/>
                <w:sz w:val="18"/>
                <w:szCs w:val="18"/>
              </w:rPr>
              <w:t>= [4 (a)+ 4 (b)+…..4n)]</w:t>
            </w:r>
          </w:p>
          <w:p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rPr>
            </w:pPr>
            <w:r w:rsidRPr="001C4FDE">
              <w:rPr>
                <w:b/>
                <w:sz w:val="18"/>
                <w:szCs w:val="18"/>
              </w:rPr>
              <w:t xml:space="preserve">Total AMC for </w:t>
            </w:r>
          </w:p>
          <w:p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r w:rsidRPr="001C4FDE">
              <w:rPr>
                <w:b/>
                <w:sz w:val="18"/>
                <w:szCs w:val="18"/>
              </w:rPr>
              <w:t xml:space="preserve">with Taxes  </w:t>
            </w:r>
          </w:p>
          <w:p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Grand Total AMC for</w:t>
            </w:r>
            <w:r w:rsidRPr="001C4FDE">
              <w:rPr>
                <w:b/>
                <w:i/>
                <w:sz w:val="18"/>
                <w:szCs w:val="18"/>
              </w:rPr>
              <w:t xml:space="preserve">[ Insert number of years##] </w:t>
            </w:r>
          </w:p>
          <w:p w:rsidR="008125F3" w:rsidRPr="001C4FDE" w:rsidRDefault="008125F3" w:rsidP="008125F3">
            <w:pPr>
              <w:spacing w:after="0"/>
              <w:jc w:val="center"/>
              <w:rPr>
                <w:b/>
                <w:sz w:val="18"/>
                <w:szCs w:val="18"/>
                <w:lang w:val="en-GB" w:eastAsia="en-GB"/>
              </w:rPr>
            </w:pPr>
            <w:r w:rsidRPr="001C4FDE">
              <w:rPr>
                <w:b/>
                <w:sz w:val="18"/>
                <w:szCs w:val="18"/>
              </w:rPr>
              <w:t>Years</w:t>
            </w:r>
          </w:p>
          <w:p w:rsidR="008125F3" w:rsidRPr="001C4FDE" w:rsidRDefault="008125F3" w:rsidP="008125F3">
            <w:pPr>
              <w:spacing w:after="0"/>
              <w:jc w:val="center"/>
              <w:rPr>
                <w:b/>
                <w:sz w:val="18"/>
                <w:szCs w:val="18"/>
              </w:rPr>
            </w:pPr>
            <w:r w:rsidRPr="001C4FDE">
              <w:rPr>
                <w:b/>
                <w:sz w:val="18"/>
                <w:szCs w:val="18"/>
              </w:rPr>
              <w:t xml:space="preserve">with Taxes </w:t>
            </w:r>
          </w:p>
          <w:p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rsidTr="005663E1">
        <w:trPr>
          <w:cantSplit/>
          <w:trHeight w:val="480"/>
          <w:jc w:val="center"/>
        </w:trPr>
        <w:tc>
          <w:tcPr>
            <w:tcW w:w="990" w:type="dxa"/>
            <w:vMerge/>
            <w:tcBorders>
              <w:left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lang w:val="en-GB" w:eastAsia="en-GB"/>
              </w:rPr>
              <w:t>.....</w:t>
            </w:r>
          </w:p>
          <w:p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vMerge/>
            <w:tcBorders>
              <w:left w:val="single" w:sz="4" w:space="0" w:color="auto"/>
              <w:bottom w:val="single" w:sz="4" w:space="0" w:color="auto"/>
              <w:right w:val="single" w:sz="4" w:space="0" w:color="auto"/>
            </w:tcBorders>
          </w:tcPr>
          <w:p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vMerge w:val="restart"/>
            <w:tcBorders>
              <w:left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vMerge/>
            <w:tcBorders>
              <w:left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tcBorders>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r>
    </w:tbl>
    <w:p w:rsidR="008125F3" w:rsidRPr="001C4FDE" w:rsidRDefault="008125F3" w:rsidP="008125F3">
      <w:pPr>
        <w:tabs>
          <w:tab w:val="right" w:pos="15480"/>
        </w:tabs>
        <w:spacing w:after="0"/>
        <w:rPr>
          <w:rFonts w:ascii="Book Antiqua" w:hAnsi="Book Antiqua"/>
          <w:sz w:val="10"/>
          <w:szCs w:val="10"/>
        </w:rPr>
      </w:pPr>
    </w:p>
    <w:p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rsidR="008125F3" w:rsidRPr="001C4FDE" w:rsidRDefault="008125F3" w:rsidP="008125F3">
      <w:pPr>
        <w:tabs>
          <w:tab w:val="right" w:pos="15480"/>
        </w:tabs>
        <w:spacing w:after="0"/>
        <w:rPr>
          <w:szCs w:val="24"/>
        </w:rPr>
      </w:pPr>
    </w:p>
    <w:tbl>
      <w:tblPr>
        <w:tblW w:w="0" w:type="auto"/>
        <w:tblLook w:val="04A0"/>
      </w:tblPr>
      <w:tblGrid>
        <w:gridCol w:w="6346"/>
        <w:gridCol w:w="6470"/>
      </w:tblGrid>
      <w:tr w:rsidR="008125F3" w:rsidRPr="001C4FDE" w:rsidTr="005663E1">
        <w:tc>
          <w:tcPr>
            <w:tcW w:w="6588" w:type="dxa"/>
          </w:tcPr>
          <w:p w:rsidR="008125F3" w:rsidRPr="001C4FDE" w:rsidRDefault="008125F3" w:rsidP="008125F3">
            <w:pPr>
              <w:tabs>
                <w:tab w:val="left" w:pos="8640"/>
                <w:tab w:val="right" w:pos="15480"/>
              </w:tabs>
              <w:spacing w:after="0"/>
              <w:rPr>
                <w:szCs w:val="24"/>
              </w:rPr>
            </w:pPr>
          </w:p>
          <w:p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rsidR="00895CA2" w:rsidRPr="001C4FDE" w:rsidRDefault="00895CA2" w:rsidP="00B14840">
      <w:pPr>
        <w:pStyle w:val="Head81"/>
        <w:rPr>
          <w:rtl/>
        </w:rPr>
      </w:pPr>
    </w:p>
    <w:p w:rsidR="00895CA2" w:rsidRPr="001C4FDE" w:rsidRDefault="00895CA2" w:rsidP="00B14840">
      <w:pPr>
        <w:pStyle w:val="Head81"/>
        <w:rPr>
          <w:rtl/>
        </w:rPr>
      </w:pPr>
    </w:p>
    <w:p w:rsidR="00895CA2" w:rsidRPr="001C4FDE" w:rsidRDefault="00895CA2" w:rsidP="00B14840">
      <w:pPr>
        <w:pStyle w:val="Head81"/>
        <w:rPr>
          <w:rtl/>
        </w:rPr>
      </w:pPr>
    </w:p>
    <w:p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tblPr>
      <w:tblGrid>
        <w:gridCol w:w="2025"/>
        <w:gridCol w:w="3518"/>
        <w:gridCol w:w="2142"/>
        <w:gridCol w:w="2640"/>
      </w:tblGrid>
      <w:tr w:rsidR="00CC7F3E" w:rsidRPr="001C4FDE" w:rsidTr="002070F6">
        <w:trPr>
          <w:trHeight w:val="382"/>
        </w:trPr>
        <w:tc>
          <w:tcPr>
            <w:tcW w:w="2025"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rsidTr="002070F6">
        <w:trPr>
          <w:trHeight w:val="372"/>
        </w:trPr>
        <w:tc>
          <w:tcPr>
            <w:tcW w:w="2025" w:type="dxa"/>
            <w:tcBorders>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465"/>
        </w:trPr>
        <w:tc>
          <w:tcPr>
            <w:tcW w:w="2025"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405"/>
        </w:trPr>
        <w:tc>
          <w:tcPr>
            <w:tcW w:w="2025"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420"/>
        </w:trPr>
        <w:tc>
          <w:tcPr>
            <w:tcW w:w="2025"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617"/>
        </w:trPr>
        <w:tc>
          <w:tcPr>
            <w:tcW w:w="2025" w:type="dxa"/>
            <w:tcBorders>
              <w:top w:val="dotted" w:sz="4" w:space="0" w:color="000000"/>
            </w:tcBorders>
          </w:tcPr>
          <w:p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rsidR="00CC7F3E" w:rsidRPr="001C4FDE" w:rsidRDefault="00CC7F3E" w:rsidP="002070F6">
            <w:pPr>
              <w:jc w:val="right"/>
              <w:rPr>
                <w:rFonts w:asciiTheme="majorBidi" w:hAnsiTheme="majorBidi" w:cstheme="majorBidi"/>
                <w:sz w:val="24"/>
                <w:szCs w:val="24"/>
                <w:rtl/>
              </w:rPr>
            </w:pPr>
          </w:p>
        </w:tc>
      </w:tr>
    </w:tbl>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rsidR="00CC7F3E" w:rsidRPr="001C4FDE" w:rsidRDefault="00CC7F3E" w:rsidP="00CC7F3E">
      <w:pPr>
        <w:rPr>
          <w:rtl/>
        </w:rPr>
      </w:pPr>
    </w:p>
    <w:p w:rsidR="00895CA2" w:rsidRPr="001C4FDE" w:rsidRDefault="00895CA2" w:rsidP="00B14840">
      <w:pPr>
        <w:pStyle w:val="Head81"/>
        <w:rPr>
          <w:rtl/>
        </w:rPr>
      </w:pPr>
    </w:p>
    <w:p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rsidR="00895CA2" w:rsidRPr="001C4FDE" w:rsidRDefault="00895CA2" w:rsidP="00C84D0C">
      <w:pPr>
        <w:spacing w:after="0"/>
        <w:rPr>
          <w:rFonts w:asciiTheme="minorBidi" w:hAnsiTheme="minorBidi"/>
        </w:rPr>
      </w:pPr>
    </w:p>
    <w:p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rsidR="00895CA2" w:rsidRPr="001C4FDE" w:rsidRDefault="00895CA2" w:rsidP="00C84D0C">
      <w:pPr>
        <w:spacing w:after="0"/>
        <w:rPr>
          <w:rFonts w:asciiTheme="minorBidi" w:hAnsiTheme="minorBidi"/>
          <w:sz w:val="36"/>
        </w:rPr>
      </w:pPr>
    </w:p>
    <w:p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rsidR="00895CA2" w:rsidRPr="001C4FDE" w:rsidRDefault="00895CA2" w:rsidP="00C84D0C">
      <w:pPr>
        <w:spacing w:after="0"/>
        <w:ind w:left="720" w:hanging="720"/>
        <w:jc w:val="right"/>
        <w:rPr>
          <w:rFonts w:asciiTheme="minorBidi" w:hAnsiTheme="minorBidi"/>
          <w:i/>
        </w:rPr>
      </w:pPr>
    </w:p>
    <w:p w:rsidR="00895CA2" w:rsidRPr="001C4FDE" w:rsidRDefault="00895CA2" w:rsidP="00C84D0C">
      <w:pPr>
        <w:pStyle w:val="Sub-ClauseText"/>
        <w:spacing w:before="0" w:after="0"/>
        <w:rPr>
          <w:rFonts w:asciiTheme="minorBidi" w:hAnsiTheme="minorBidi" w:cstheme="minorBidi"/>
          <w:spacing w:val="0"/>
        </w:rPr>
      </w:pPr>
    </w:p>
    <w:p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rsidR="00895CA2" w:rsidRPr="001C4FDE" w:rsidRDefault="00895CA2" w:rsidP="00C84D0C">
      <w:pPr>
        <w:spacing w:after="0"/>
        <w:rPr>
          <w:rFonts w:asciiTheme="minorBidi" w:hAnsiTheme="minorBidi"/>
          <w:i/>
        </w:rPr>
      </w:pPr>
    </w:p>
    <w:p w:rsidR="00895CA2" w:rsidRPr="001C4FDE" w:rsidRDefault="00895CA2" w:rsidP="00C84D0C">
      <w:pPr>
        <w:spacing w:after="0"/>
        <w:rPr>
          <w:rFonts w:asciiTheme="minorBidi" w:hAnsiTheme="minorBidi"/>
        </w:rPr>
      </w:pPr>
      <w:r w:rsidRPr="001C4FDE">
        <w:rPr>
          <w:rFonts w:asciiTheme="minorBidi" w:hAnsiTheme="minorBidi"/>
        </w:rPr>
        <w:t>WHEREAS</w:t>
      </w:r>
    </w:p>
    <w:p w:rsidR="00895CA2" w:rsidRPr="001C4FDE" w:rsidRDefault="00895CA2" w:rsidP="00C84D0C">
      <w:pPr>
        <w:spacing w:after="0"/>
        <w:rPr>
          <w:rFonts w:asciiTheme="minorBidi" w:hAnsiTheme="minorBidi"/>
        </w:rPr>
      </w:pPr>
    </w:p>
    <w:p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rsidR="00895CA2" w:rsidRPr="001C4FDE" w:rsidRDefault="00895CA2" w:rsidP="00C84D0C">
      <w:pPr>
        <w:spacing w:after="0"/>
        <w:jc w:val="both"/>
        <w:rPr>
          <w:rFonts w:asciiTheme="minorBidi" w:hAnsiTheme="minorBidi"/>
        </w:rPr>
      </w:pPr>
    </w:p>
    <w:p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rsidR="00895CA2" w:rsidRPr="001C4FDE" w:rsidRDefault="00895CA2" w:rsidP="00C84D0C">
      <w:pPr>
        <w:spacing w:after="0"/>
        <w:jc w:val="both"/>
        <w:rPr>
          <w:rFonts w:asciiTheme="minorBidi" w:hAnsiTheme="minorBidi"/>
        </w:rPr>
      </w:pPr>
    </w:p>
    <w:p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rsidR="00895CA2" w:rsidRPr="001C4FDE" w:rsidRDefault="00895CA2" w:rsidP="00C84D0C">
      <w:pPr>
        <w:spacing w:after="0"/>
        <w:rPr>
          <w:rFonts w:asciiTheme="minorBidi" w:hAnsiTheme="minorBidi"/>
          <w:i/>
        </w:rPr>
      </w:pP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rsidR="00895CA2" w:rsidRPr="001C4FDE" w:rsidRDefault="00895CA2" w:rsidP="00C84D0C">
      <w:pPr>
        <w:spacing w:after="0"/>
        <w:rPr>
          <w:rFonts w:asciiTheme="minorBidi" w:hAnsiTheme="minorBidi"/>
          <w:i/>
          <w:iCs/>
        </w:rPr>
      </w:pPr>
    </w:p>
    <w:p w:rsidR="00895CA2" w:rsidRPr="001C4FDE" w:rsidRDefault="00895CA2" w:rsidP="00C84D0C">
      <w:pPr>
        <w:spacing w:after="0"/>
        <w:rPr>
          <w:rFonts w:asciiTheme="minorBidi" w:hAnsiTheme="minorBidi"/>
          <w:i/>
          <w:iCs/>
        </w:rPr>
      </w:pPr>
    </w:p>
    <w:p w:rsidR="00D00987" w:rsidRPr="001C4FDE" w:rsidRDefault="00D00987" w:rsidP="00C84D0C">
      <w:pPr>
        <w:spacing w:after="0"/>
        <w:rPr>
          <w:rFonts w:asciiTheme="minorBidi" w:hAnsiTheme="minorBidi"/>
          <w:i/>
          <w:iCs/>
        </w:rPr>
      </w:pPr>
    </w:p>
    <w:p w:rsidR="00D00987" w:rsidRPr="001C4FDE" w:rsidRDefault="00D00987" w:rsidP="00C84D0C">
      <w:pPr>
        <w:spacing w:after="0"/>
        <w:rPr>
          <w:rFonts w:asciiTheme="minorBidi" w:hAnsiTheme="minorBidi"/>
          <w:i/>
          <w:iCs/>
        </w:rPr>
      </w:pPr>
    </w:p>
    <w:p w:rsidR="00D00987" w:rsidRPr="001C4FDE" w:rsidRDefault="00D00987" w:rsidP="00C84D0C">
      <w:pPr>
        <w:spacing w:after="0"/>
        <w:rPr>
          <w:rFonts w:asciiTheme="minorBidi" w:hAnsiTheme="minorBidi"/>
          <w:i/>
          <w:iCs/>
          <w:rtl/>
        </w:rPr>
      </w:pPr>
    </w:p>
    <w:p w:rsidR="00895CA2" w:rsidRPr="001C4FDE" w:rsidRDefault="00895CA2" w:rsidP="00C84D0C">
      <w:pPr>
        <w:spacing w:after="0"/>
        <w:rPr>
          <w:rFonts w:asciiTheme="minorBidi" w:hAnsiTheme="minorBidi"/>
          <w:i/>
          <w:iCs/>
          <w:rtl/>
        </w:rPr>
      </w:pPr>
    </w:p>
    <w:p w:rsidR="00D00987" w:rsidRPr="001C4FDE" w:rsidRDefault="009039CB" w:rsidP="00B14840">
      <w:pPr>
        <w:pStyle w:val="Head81"/>
      </w:pPr>
      <w:bookmarkStart w:id="133" w:name="_Toc327105407"/>
      <w:r w:rsidRPr="001C4FDE">
        <w:t>6</w:t>
      </w:r>
      <w:r w:rsidR="00D00987" w:rsidRPr="001C4FDE">
        <w:t>. Sample Form for Performance Statement</w:t>
      </w:r>
    </w:p>
    <w:p w:rsidR="00D00987" w:rsidRPr="001C4FDE" w:rsidRDefault="00D00987" w:rsidP="00D00987">
      <w:pPr>
        <w:rPr>
          <w:u w:val="single"/>
          <w:lang w:val="en-GB"/>
        </w:rPr>
      </w:pPr>
    </w:p>
    <w:tbl>
      <w:tblPr>
        <w:tblStyle w:val="TableGrid"/>
        <w:tblW w:w="0" w:type="auto"/>
        <w:jc w:val="center"/>
        <w:tblLook w:val="04A0"/>
      </w:tblPr>
      <w:tblGrid>
        <w:gridCol w:w="918"/>
        <w:gridCol w:w="900"/>
        <w:gridCol w:w="810"/>
        <w:gridCol w:w="1080"/>
        <w:gridCol w:w="900"/>
        <w:gridCol w:w="900"/>
        <w:gridCol w:w="810"/>
        <w:gridCol w:w="1170"/>
        <w:gridCol w:w="1260"/>
      </w:tblGrid>
      <w:tr w:rsidR="00D00987" w:rsidRPr="001C4FDE" w:rsidTr="005663E1">
        <w:trPr>
          <w:trHeight w:val="458"/>
          <w:jc w:val="center"/>
        </w:trPr>
        <w:tc>
          <w:tcPr>
            <w:tcW w:w="918" w:type="dxa"/>
            <w:vMerge w:val="restart"/>
          </w:tcPr>
          <w:p w:rsidR="00D00987" w:rsidRPr="001C4FDE" w:rsidRDefault="00D00987" w:rsidP="005663E1">
            <w:pPr>
              <w:rPr>
                <w:b/>
                <w:bCs/>
                <w:sz w:val="16"/>
                <w:szCs w:val="16"/>
              </w:rPr>
            </w:pPr>
            <w:r w:rsidRPr="001C4FDE">
              <w:rPr>
                <w:b/>
                <w:bCs/>
                <w:sz w:val="16"/>
                <w:szCs w:val="16"/>
              </w:rPr>
              <w:t>Contract placed by</w:t>
            </w:r>
          </w:p>
        </w:tc>
        <w:tc>
          <w:tcPr>
            <w:tcW w:w="900" w:type="dxa"/>
            <w:vMerge w:val="restart"/>
          </w:tcPr>
          <w:p w:rsidR="00D00987" w:rsidRPr="001C4FDE" w:rsidRDefault="00D00987" w:rsidP="005663E1">
            <w:pPr>
              <w:rPr>
                <w:b/>
                <w:bCs/>
                <w:sz w:val="16"/>
                <w:szCs w:val="16"/>
              </w:rPr>
            </w:pPr>
            <w:r w:rsidRPr="001C4FDE">
              <w:rPr>
                <w:b/>
                <w:bCs/>
                <w:sz w:val="16"/>
                <w:szCs w:val="16"/>
              </w:rPr>
              <w:t>Order No and date</w:t>
            </w:r>
          </w:p>
        </w:tc>
        <w:tc>
          <w:tcPr>
            <w:tcW w:w="810" w:type="dxa"/>
            <w:vMerge w:val="restart"/>
          </w:tcPr>
          <w:p w:rsidR="00D00987" w:rsidRPr="001C4FDE" w:rsidRDefault="00D00987" w:rsidP="005663E1">
            <w:pPr>
              <w:rPr>
                <w:b/>
                <w:bCs/>
                <w:sz w:val="16"/>
                <w:szCs w:val="16"/>
              </w:rPr>
            </w:pPr>
            <w:r w:rsidRPr="001C4FDE">
              <w:rPr>
                <w:b/>
                <w:bCs/>
                <w:sz w:val="16"/>
                <w:szCs w:val="16"/>
              </w:rPr>
              <w:t>Order placed on</w:t>
            </w:r>
          </w:p>
        </w:tc>
        <w:tc>
          <w:tcPr>
            <w:tcW w:w="1080" w:type="dxa"/>
            <w:vMerge w:val="restart"/>
          </w:tcPr>
          <w:p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rsidR="00D00987" w:rsidRPr="001C4FDE" w:rsidRDefault="00D00987" w:rsidP="005663E1">
            <w:pPr>
              <w:rPr>
                <w:b/>
                <w:bCs/>
                <w:sz w:val="16"/>
                <w:szCs w:val="16"/>
              </w:rPr>
            </w:pPr>
            <w:r w:rsidRPr="001C4FDE">
              <w:rPr>
                <w:b/>
                <w:bCs/>
                <w:sz w:val="16"/>
                <w:szCs w:val="16"/>
              </w:rPr>
              <w:t>Quantity</w:t>
            </w:r>
          </w:p>
        </w:tc>
        <w:tc>
          <w:tcPr>
            <w:tcW w:w="1710" w:type="dxa"/>
            <w:gridSpan w:val="2"/>
          </w:tcPr>
          <w:p w:rsidR="00D00987" w:rsidRPr="001C4FDE" w:rsidRDefault="00D00987" w:rsidP="005663E1">
            <w:pPr>
              <w:rPr>
                <w:b/>
                <w:bCs/>
                <w:sz w:val="16"/>
                <w:szCs w:val="16"/>
              </w:rPr>
            </w:pPr>
            <w:r w:rsidRPr="001C4FDE">
              <w:rPr>
                <w:b/>
                <w:bCs/>
                <w:sz w:val="16"/>
                <w:szCs w:val="16"/>
              </w:rPr>
              <w:t>Date if completion of Contract</w:t>
            </w:r>
          </w:p>
        </w:tc>
        <w:tc>
          <w:tcPr>
            <w:tcW w:w="1170" w:type="dxa"/>
          </w:tcPr>
          <w:p w:rsidR="00D00987" w:rsidRPr="001C4FDE" w:rsidRDefault="00D00987" w:rsidP="005663E1">
            <w:pPr>
              <w:rPr>
                <w:b/>
                <w:bCs/>
                <w:sz w:val="16"/>
                <w:szCs w:val="16"/>
              </w:rPr>
            </w:pPr>
            <w:r w:rsidRPr="001C4FDE">
              <w:rPr>
                <w:b/>
                <w:bCs/>
                <w:sz w:val="16"/>
                <w:szCs w:val="16"/>
              </w:rPr>
              <w:t>Reasons of delay, if any</w:t>
            </w:r>
          </w:p>
        </w:tc>
        <w:tc>
          <w:tcPr>
            <w:tcW w:w="1260" w:type="dxa"/>
          </w:tcPr>
          <w:p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rsidTr="005663E1">
        <w:trPr>
          <w:jc w:val="center"/>
        </w:trPr>
        <w:tc>
          <w:tcPr>
            <w:tcW w:w="918" w:type="dxa"/>
            <w:vMerge/>
          </w:tcPr>
          <w:p w:rsidR="00D00987" w:rsidRPr="001C4FDE" w:rsidRDefault="00D00987" w:rsidP="005663E1">
            <w:pPr>
              <w:rPr>
                <w:b/>
                <w:bCs/>
                <w:sz w:val="16"/>
                <w:szCs w:val="16"/>
              </w:rPr>
            </w:pPr>
          </w:p>
        </w:tc>
        <w:tc>
          <w:tcPr>
            <w:tcW w:w="900" w:type="dxa"/>
            <w:vMerge/>
          </w:tcPr>
          <w:p w:rsidR="00D00987" w:rsidRPr="001C4FDE" w:rsidRDefault="00D00987" w:rsidP="005663E1">
            <w:pPr>
              <w:rPr>
                <w:b/>
                <w:bCs/>
                <w:sz w:val="16"/>
                <w:szCs w:val="16"/>
              </w:rPr>
            </w:pPr>
          </w:p>
        </w:tc>
        <w:tc>
          <w:tcPr>
            <w:tcW w:w="810" w:type="dxa"/>
            <w:vMerge/>
          </w:tcPr>
          <w:p w:rsidR="00D00987" w:rsidRPr="001C4FDE" w:rsidRDefault="00D00987" w:rsidP="005663E1">
            <w:pPr>
              <w:rPr>
                <w:b/>
                <w:bCs/>
                <w:sz w:val="16"/>
                <w:szCs w:val="16"/>
              </w:rPr>
            </w:pPr>
          </w:p>
        </w:tc>
        <w:tc>
          <w:tcPr>
            <w:tcW w:w="1080" w:type="dxa"/>
            <w:vMerge/>
          </w:tcPr>
          <w:p w:rsidR="00D00987" w:rsidRPr="001C4FDE" w:rsidRDefault="00D00987" w:rsidP="005663E1">
            <w:pPr>
              <w:rPr>
                <w:b/>
                <w:bCs/>
                <w:sz w:val="16"/>
                <w:szCs w:val="16"/>
              </w:rPr>
            </w:pPr>
          </w:p>
        </w:tc>
        <w:tc>
          <w:tcPr>
            <w:tcW w:w="900" w:type="dxa"/>
            <w:vMerge/>
          </w:tcPr>
          <w:p w:rsidR="00D00987" w:rsidRPr="001C4FDE" w:rsidRDefault="00D00987" w:rsidP="005663E1">
            <w:pPr>
              <w:rPr>
                <w:b/>
                <w:bCs/>
                <w:sz w:val="16"/>
                <w:szCs w:val="16"/>
              </w:rPr>
            </w:pPr>
          </w:p>
        </w:tc>
        <w:tc>
          <w:tcPr>
            <w:tcW w:w="900" w:type="dxa"/>
          </w:tcPr>
          <w:p w:rsidR="00D00987" w:rsidRPr="001C4FDE" w:rsidRDefault="00D00987" w:rsidP="005663E1">
            <w:pPr>
              <w:rPr>
                <w:b/>
                <w:bCs/>
                <w:sz w:val="16"/>
                <w:szCs w:val="16"/>
              </w:rPr>
            </w:pPr>
            <w:r w:rsidRPr="001C4FDE">
              <w:rPr>
                <w:b/>
                <w:bCs/>
                <w:sz w:val="16"/>
                <w:szCs w:val="16"/>
              </w:rPr>
              <w:t>As per Contract</w:t>
            </w:r>
          </w:p>
        </w:tc>
        <w:tc>
          <w:tcPr>
            <w:tcW w:w="810" w:type="dxa"/>
          </w:tcPr>
          <w:p w:rsidR="00D00987" w:rsidRPr="001C4FDE" w:rsidRDefault="00D00987" w:rsidP="005663E1">
            <w:pPr>
              <w:rPr>
                <w:b/>
                <w:bCs/>
                <w:sz w:val="16"/>
                <w:szCs w:val="16"/>
              </w:rPr>
            </w:pPr>
            <w:r w:rsidRPr="001C4FDE">
              <w:rPr>
                <w:b/>
                <w:bCs/>
                <w:sz w:val="16"/>
                <w:szCs w:val="16"/>
              </w:rPr>
              <w:t>Actual</w:t>
            </w:r>
          </w:p>
        </w:tc>
        <w:tc>
          <w:tcPr>
            <w:tcW w:w="1170" w:type="dxa"/>
          </w:tcPr>
          <w:p w:rsidR="00D00987" w:rsidRPr="001C4FDE" w:rsidRDefault="00D00987" w:rsidP="005663E1">
            <w:pPr>
              <w:rPr>
                <w:b/>
                <w:bCs/>
                <w:sz w:val="16"/>
                <w:szCs w:val="16"/>
              </w:rPr>
            </w:pPr>
          </w:p>
        </w:tc>
        <w:tc>
          <w:tcPr>
            <w:tcW w:w="1260" w:type="dxa"/>
          </w:tcPr>
          <w:p w:rsidR="00D00987" w:rsidRPr="001C4FDE" w:rsidRDefault="00D00987" w:rsidP="005663E1">
            <w:pPr>
              <w:rPr>
                <w:b/>
                <w:bCs/>
                <w:sz w:val="16"/>
                <w:szCs w:val="16"/>
              </w:rPr>
            </w:pPr>
          </w:p>
        </w:tc>
      </w:tr>
      <w:tr w:rsidR="00D00987" w:rsidRPr="001C4FDE" w:rsidTr="005663E1">
        <w:trPr>
          <w:jc w:val="center"/>
        </w:trPr>
        <w:tc>
          <w:tcPr>
            <w:tcW w:w="918" w:type="dxa"/>
          </w:tcPr>
          <w:p w:rsidR="00D00987" w:rsidRPr="001C4FDE" w:rsidRDefault="00D00987" w:rsidP="005663E1">
            <w:pPr>
              <w:jc w:val="center"/>
              <w:rPr>
                <w:sz w:val="16"/>
                <w:szCs w:val="16"/>
              </w:rPr>
            </w:pPr>
            <w:r w:rsidRPr="001C4FDE">
              <w:rPr>
                <w:sz w:val="16"/>
                <w:szCs w:val="16"/>
              </w:rPr>
              <w:t>1</w:t>
            </w:r>
          </w:p>
        </w:tc>
        <w:tc>
          <w:tcPr>
            <w:tcW w:w="900" w:type="dxa"/>
          </w:tcPr>
          <w:p w:rsidR="00D00987" w:rsidRPr="001C4FDE" w:rsidRDefault="00D00987" w:rsidP="005663E1">
            <w:pPr>
              <w:jc w:val="center"/>
              <w:rPr>
                <w:sz w:val="16"/>
                <w:szCs w:val="16"/>
              </w:rPr>
            </w:pPr>
            <w:r w:rsidRPr="001C4FDE">
              <w:rPr>
                <w:sz w:val="16"/>
                <w:szCs w:val="16"/>
              </w:rPr>
              <w:t>2</w:t>
            </w:r>
          </w:p>
        </w:tc>
        <w:tc>
          <w:tcPr>
            <w:tcW w:w="810" w:type="dxa"/>
          </w:tcPr>
          <w:p w:rsidR="00D00987" w:rsidRPr="001C4FDE" w:rsidRDefault="00D00987" w:rsidP="005663E1">
            <w:pPr>
              <w:jc w:val="center"/>
              <w:rPr>
                <w:sz w:val="16"/>
                <w:szCs w:val="16"/>
              </w:rPr>
            </w:pPr>
            <w:r w:rsidRPr="001C4FDE">
              <w:rPr>
                <w:sz w:val="16"/>
                <w:szCs w:val="16"/>
              </w:rPr>
              <w:t>3</w:t>
            </w:r>
          </w:p>
        </w:tc>
        <w:tc>
          <w:tcPr>
            <w:tcW w:w="1080" w:type="dxa"/>
          </w:tcPr>
          <w:p w:rsidR="00D00987" w:rsidRPr="001C4FDE" w:rsidRDefault="00D00987" w:rsidP="005663E1">
            <w:pPr>
              <w:jc w:val="center"/>
              <w:rPr>
                <w:sz w:val="16"/>
                <w:szCs w:val="16"/>
              </w:rPr>
            </w:pPr>
            <w:r w:rsidRPr="001C4FDE">
              <w:rPr>
                <w:sz w:val="16"/>
                <w:szCs w:val="16"/>
              </w:rPr>
              <w:t>4</w:t>
            </w:r>
          </w:p>
        </w:tc>
        <w:tc>
          <w:tcPr>
            <w:tcW w:w="900" w:type="dxa"/>
          </w:tcPr>
          <w:p w:rsidR="00D00987" w:rsidRPr="001C4FDE" w:rsidRDefault="00D00987" w:rsidP="005663E1">
            <w:pPr>
              <w:jc w:val="center"/>
              <w:rPr>
                <w:sz w:val="16"/>
                <w:szCs w:val="16"/>
              </w:rPr>
            </w:pPr>
            <w:r w:rsidRPr="001C4FDE">
              <w:rPr>
                <w:sz w:val="16"/>
                <w:szCs w:val="16"/>
              </w:rPr>
              <w:t>5</w:t>
            </w:r>
          </w:p>
        </w:tc>
        <w:tc>
          <w:tcPr>
            <w:tcW w:w="900" w:type="dxa"/>
          </w:tcPr>
          <w:p w:rsidR="00D00987" w:rsidRPr="001C4FDE" w:rsidRDefault="00D00987" w:rsidP="005663E1">
            <w:pPr>
              <w:jc w:val="center"/>
              <w:rPr>
                <w:sz w:val="16"/>
                <w:szCs w:val="16"/>
              </w:rPr>
            </w:pPr>
            <w:r w:rsidRPr="001C4FDE">
              <w:rPr>
                <w:sz w:val="16"/>
                <w:szCs w:val="16"/>
              </w:rPr>
              <w:t>6</w:t>
            </w:r>
          </w:p>
        </w:tc>
        <w:tc>
          <w:tcPr>
            <w:tcW w:w="810" w:type="dxa"/>
          </w:tcPr>
          <w:p w:rsidR="00D00987" w:rsidRPr="001C4FDE" w:rsidRDefault="00D00987" w:rsidP="005663E1">
            <w:pPr>
              <w:jc w:val="center"/>
              <w:rPr>
                <w:sz w:val="16"/>
                <w:szCs w:val="16"/>
              </w:rPr>
            </w:pPr>
            <w:r w:rsidRPr="001C4FDE">
              <w:rPr>
                <w:sz w:val="16"/>
                <w:szCs w:val="16"/>
              </w:rPr>
              <w:t>7</w:t>
            </w:r>
          </w:p>
        </w:tc>
        <w:tc>
          <w:tcPr>
            <w:tcW w:w="1170" w:type="dxa"/>
          </w:tcPr>
          <w:p w:rsidR="00D00987" w:rsidRPr="001C4FDE" w:rsidRDefault="00D00987" w:rsidP="005663E1">
            <w:pPr>
              <w:jc w:val="center"/>
              <w:rPr>
                <w:sz w:val="16"/>
                <w:szCs w:val="16"/>
              </w:rPr>
            </w:pPr>
            <w:r w:rsidRPr="001C4FDE">
              <w:rPr>
                <w:sz w:val="16"/>
                <w:szCs w:val="16"/>
              </w:rPr>
              <w:t>8</w:t>
            </w:r>
          </w:p>
        </w:tc>
        <w:tc>
          <w:tcPr>
            <w:tcW w:w="1260" w:type="dxa"/>
          </w:tcPr>
          <w:p w:rsidR="00D00987" w:rsidRPr="001C4FDE" w:rsidRDefault="00D00987" w:rsidP="005663E1">
            <w:pPr>
              <w:jc w:val="center"/>
              <w:rPr>
                <w:sz w:val="16"/>
                <w:szCs w:val="16"/>
              </w:rPr>
            </w:pPr>
            <w:r w:rsidRPr="001C4FDE">
              <w:rPr>
                <w:sz w:val="16"/>
                <w:szCs w:val="16"/>
              </w:rPr>
              <w:t>9</w:t>
            </w:r>
          </w:p>
        </w:tc>
      </w:tr>
      <w:tr w:rsidR="00D00987" w:rsidRPr="001C4FDE" w:rsidTr="005663E1">
        <w:trPr>
          <w:jc w:val="center"/>
        </w:trPr>
        <w:tc>
          <w:tcPr>
            <w:tcW w:w="918" w:type="dxa"/>
          </w:tcPr>
          <w:p w:rsidR="00D00987" w:rsidRPr="001C4FDE" w:rsidRDefault="00D00987" w:rsidP="005663E1">
            <w:pPr>
              <w:rPr>
                <w:sz w:val="16"/>
                <w:szCs w:val="16"/>
                <w:u w:val="single"/>
              </w:rPr>
            </w:pPr>
          </w:p>
        </w:tc>
        <w:tc>
          <w:tcPr>
            <w:tcW w:w="900" w:type="dxa"/>
          </w:tcPr>
          <w:p w:rsidR="00D00987" w:rsidRPr="001C4FDE" w:rsidRDefault="00D00987" w:rsidP="005663E1">
            <w:pPr>
              <w:rPr>
                <w:sz w:val="16"/>
                <w:szCs w:val="16"/>
                <w:u w:val="single"/>
              </w:rPr>
            </w:pPr>
          </w:p>
        </w:tc>
        <w:tc>
          <w:tcPr>
            <w:tcW w:w="810" w:type="dxa"/>
          </w:tcPr>
          <w:p w:rsidR="00D00987" w:rsidRPr="001C4FDE" w:rsidRDefault="00D00987" w:rsidP="005663E1">
            <w:pPr>
              <w:rPr>
                <w:sz w:val="16"/>
                <w:szCs w:val="16"/>
                <w:u w:val="single"/>
              </w:rPr>
            </w:pPr>
          </w:p>
        </w:tc>
        <w:tc>
          <w:tcPr>
            <w:tcW w:w="1080" w:type="dxa"/>
          </w:tcPr>
          <w:p w:rsidR="00D00987" w:rsidRPr="001C4FDE" w:rsidRDefault="00D00987" w:rsidP="005663E1">
            <w:pPr>
              <w:rPr>
                <w:sz w:val="16"/>
                <w:szCs w:val="16"/>
                <w:u w:val="single"/>
              </w:rPr>
            </w:pPr>
          </w:p>
        </w:tc>
        <w:tc>
          <w:tcPr>
            <w:tcW w:w="900" w:type="dxa"/>
          </w:tcPr>
          <w:p w:rsidR="00D00987" w:rsidRPr="001C4FDE" w:rsidRDefault="00D00987" w:rsidP="005663E1">
            <w:pPr>
              <w:rPr>
                <w:sz w:val="16"/>
                <w:szCs w:val="16"/>
                <w:u w:val="single"/>
              </w:rPr>
            </w:pPr>
          </w:p>
        </w:tc>
        <w:tc>
          <w:tcPr>
            <w:tcW w:w="900" w:type="dxa"/>
          </w:tcPr>
          <w:p w:rsidR="00D00987" w:rsidRPr="001C4FDE" w:rsidRDefault="00D00987" w:rsidP="005663E1">
            <w:pPr>
              <w:rPr>
                <w:sz w:val="16"/>
                <w:szCs w:val="16"/>
                <w:u w:val="single"/>
              </w:rPr>
            </w:pPr>
          </w:p>
        </w:tc>
        <w:tc>
          <w:tcPr>
            <w:tcW w:w="810" w:type="dxa"/>
          </w:tcPr>
          <w:p w:rsidR="00D00987" w:rsidRPr="001C4FDE" w:rsidRDefault="00D00987" w:rsidP="005663E1">
            <w:pPr>
              <w:rPr>
                <w:sz w:val="16"/>
                <w:szCs w:val="16"/>
                <w:u w:val="single"/>
              </w:rPr>
            </w:pPr>
          </w:p>
        </w:tc>
        <w:tc>
          <w:tcPr>
            <w:tcW w:w="1170" w:type="dxa"/>
          </w:tcPr>
          <w:p w:rsidR="00D00987" w:rsidRPr="001C4FDE" w:rsidRDefault="00D00987" w:rsidP="005663E1">
            <w:pPr>
              <w:rPr>
                <w:sz w:val="16"/>
                <w:szCs w:val="16"/>
                <w:u w:val="single"/>
              </w:rPr>
            </w:pPr>
          </w:p>
        </w:tc>
        <w:tc>
          <w:tcPr>
            <w:tcW w:w="1260" w:type="dxa"/>
          </w:tcPr>
          <w:p w:rsidR="00D00987" w:rsidRPr="001C4FDE" w:rsidRDefault="00D00987" w:rsidP="005663E1">
            <w:pPr>
              <w:rPr>
                <w:sz w:val="16"/>
                <w:szCs w:val="16"/>
                <w:u w:val="single"/>
              </w:rPr>
            </w:pPr>
          </w:p>
        </w:tc>
      </w:tr>
    </w:tbl>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rsidR="00335E02" w:rsidRPr="001C4FDE" w:rsidRDefault="00335E02" w:rsidP="00335E02">
      <w:pPr>
        <w:jc w:val="center"/>
        <w:rPr>
          <w:b/>
          <w:bCs/>
          <w:sz w:val="40"/>
          <w:szCs w:val="40"/>
          <w:u w:val="single"/>
          <w:rtl/>
        </w:rPr>
      </w:pPr>
    </w:p>
    <w:p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rsidR="00335E02" w:rsidRPr="001C4FDE" w:rsidRDefault="00335E02" w:rsidP="00335E02">
      <w:pPr>
        <w:ind w:left="284"/>
        <w:jc w:val="both"/>
        <w:rPr>
          <w:sz w:val="24"/>
          <w:szCs w:val="24"/>
          <w:rtl/>
        </w:rPr>
      </w:pPr>
      <w:r w:rsidRPr="001C4FDE">
        <w:rPr>
          <w:sz w:val="24"/>
          <w:szCs w:val="24"/>
        </w:rPr>
        <w:t>_______________</w:t>
      </w:r>
    </w:p>
    <w:p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rsidR="00335E02" w:rsidRPr="001C4FDE" w:rsidRDefault="00335E02" w:rsidP="00335E02">
      <w:pPr>
        <w:rPr>
          <w:rtl/>
        </w:rPr>
      </w:pPr>
    </w:p>
    <w:p w:rsidR="00895CA2" w:rsidRPr="001C4FDE" w:rsidRDefault="00D00987" w:rsidP="00B14840">
      <w:pPr>
        <w:pStyle w:val="Heading1"/>
        <w:rPr>
          <w:rFonts w:asciiTheme="minorBidi" w:eastAsiaTheme="minorHAnsi" w:hAnsiTheme="minorBidi" w:cstheme="minorBidi"/>
          <w:rtl/>
          <w:lang w:bidi="ar-IQ"/>
        </w:rPr>
      </w:pPr>
      <w:r w:rsidRPr="001C4FDE">
        <w:br w:type="page"/>
      </w:r>
    </w:p>
    <w:p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rsidR="00895CA2" w:rsidRPr="001C4FDE" w:rsidRDefault="00895CA2" w:rsidP="00B14840">
      <w:pPr>
        <w:pStyle w:val="Heading1"/>
      </w:pPr>
      <w:bookmarkStart w:id="135" w:name="_Toc327105409"/>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rsidR="00966710" w:rsidRPr="001C4FDE" w:rsidRDefault="00966710" w:rsidP="00B14840">
      <w:pPr>
        <w:pStyle w:val="Heading1"/>
      </w:pPr>
    </w:p>
    <w:p w:rsidR="00966710" w:rsidRPr="001C4FDE" w:rsidRDefault="00966710" w:rsidP="00B14840">
      <w:pPr>
        <w:pStyle w:val="Heading1"/>
      </w:pPr>
    </w:p>
    <w:bookmarkEnd w:id="134"/>
    <w:bookmarkEnd w:id="135"/>
    <w:p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8"/>
          <w:endnotePr>
            <w:numFmt w:val="decimal"/>
          </w:endnotePr>
          <w:type w:val="oddPage"/>
          <w:pgSz w:w="12240" w:h="15840" w:code="1"/>
          <w:pgMar w:top="1440" w:right="1440" w:bottom="1800" w:left="1440" w:header="720" w:footer="720" w:gutter="0"/>
          <w:cols w:space="720"/>
          <w:noEndnote/>
          <w:titlePg/>
          <w:docGrid w:linePitch="326"/>
        </w:sectPr>
      </w:pPr>
    </w:p>
    <w:p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0"/>
        <w:gridCol w:w="810"/>
        <w:gridCol w:w="810"/>
        <w:gridCol w:w="900"/>
        <w:gridCol w:w="900"/>
        <w:gridCol w:w="900"/>
        <w:gridCol w:w="810"/>
        <w:gridCol w:w="747"/>
        <w:gridCol w:w="1134"/>
        <w:gridCol w:w="993"/>
        <w:gridCol w:w="816"/>
      </w:tblGrid>
      <w:tr w:rsidR="002F3DD3" w:rsidRPr="001C4FDE" w:rsidTr="002F3DD3">
        <w:trPr>
          <w:trHeight w:val="215"/>
          <w:jc w:val="center"/>
        </w:trPr>
        <w:tc>
          <w:tcPr>
            <w:tcW w:w="1620" w:type="dxa"/>
            <w:gridSpan w:val="2"/>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rsidTr="002F3DD3">
        <w:trPr>
          <w:jc w:val="center"/>
        </w:trPr>
        <w:tc>
          <w:tcPr>
            <w:tcW w:w="810" w:type="dxa"/>
            <w:vMerge w:val="restart"/>
          </w:tcPr>
          <w:p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r w:rsidRPr="001C4FDE">
              <w:rPr>
                <w:b/>
                <w:sz w:val="16"/>
                <w:szCs w:val="16"/>
              </w:rPr>
              <w:t>.</w:t>
            </w:r>
          </w:p>
          <w:p w:rsidR="002F3DD3" w:rsidRPr="001C4FDE" w:rsidRDefault="002F3DD3" w:rsidP="00FE65AA">
            <w:pPr>
              <w:rPr>
                <w:b/>
                <w:sz w:val="16"/>
                <w:szCs w:val="16"/>
              </w:rPr>
            </w:pPr>
          </w:p>
          <w:p w:rsidR="002F3DD3" w:rsidRPr="001C4FDE" w:rsidRDefault="002F3DD3" w:rsidP="00FE65AA">
            <w:pPr>
              <w:ind w:left="-108" w:right="-108"/>
              <w:rPr>
                <w:b/>
                <w:sz w:val="16"/>
                <w:szCs w:val="16"/>
              </w:rPr>
            </w:pPr>
          </w:p>
          <w:p w:rsidR="002F3DD3" w:rsidRPr="001C4FDE" w:rsidRDefault="002F3DD3" w:rsidP="00FE65AA">
            <w:pPr>
              <w:rPr>
                <w:b/>
                <w:sz w:val="16"/>
                <w:szCs w:val="16"/>
              </w:rPr>
            </w:pPr>
          </w:p>
          <w:p w:rsidR="002F3DD3" w:rsidRPr="001C4FDE" w:rsidRDefault="002F3DD3" w:rsidP="00FE65AA">
            <w:pPr>
              <w:rPr>
                <w:b/>
                <w:sz w:val="16"/>
                <w:szCs w:val="16"/>
              </w:rPr>
            </w:pPr>
          </w:p>
          <w:p w:rsidR="002F3DD3" w:rsidRPr="001C4FDE" w:rsidRDefault="002F3DD3" w:rsidP="00FE65AA">
            <w:r w:rsidRPr="001C4FDE">
              <w:rPr>
                <w:b/>
                <w:sz w:val="16"/>
                <w:szCs w:val="16"/>
              </w:rPr>
              <w:t>(a)</w:t>
            </w:r>
          </w:p>
        </w:tc>
        <w:tc>
          <w:tcPr>
            <w:tcW w:w="810" w:type="dxa"/>
            <w:vMerge w:val="restart"/>
          </w:tcPr>
          <w:p w:rsidR="002F3DD3" w:rsidRPr="001C4FDE" w:rsidRDefault="002F3DD3" w:rsidP="00FE65AA">
            <w:pPr>
              <w:ind w:right="-108"/>
              <w:jc w:val="both"/>
              <w:rPr>
                <w:b/>
                <w:sz w:val="16"/>
                <w:szCs w:val="16"/>
              </w:rPr>
            </w:pPr>
            <w:r w:rsidRPr="001C4FDE">
              <w:rPr>
                <w:b/>
                <w:sz w:val="16"/>
                <w:szCs w:val="16"/>
              </w:rPr>
              <w:t>Item No.</w:t>
            </w:r>
          </w:p>
          <w:p w:rsidR="002F3DD3" w:rsidRPr="001C4FDE" w:rsidRDefault="002F3DD3" w:rsidP="00FE65AA">
            <w:pPr>
              <w:rPr>
                <w:b/>
                <w:sz w:val="16"/>
                <w:szCs w:val="16"/>
                <w:lang w:val="en-GB" w:eastAsia="en-GB"/>
              </w:rPr>
            </w:pPr>
          </w:p>
          <w:p w:rsidR="002F3DD3" w:rsidRPr="001C4FDE" w:rsidRDefault="002F3DD3" w:rsidP="00FE65AA">
            <w:pPr>
              <w:rPr>
                <w:b/>
                <w:sz w:val="16"/>
                <w:szCs w:val="16"/>
                <w:lang w:val="en-GB" w:eastAsia="en-GB"/>
              </w:rPr>
            </w:pPr>
          </w:p>
          <w:p w:rsidR="002F3DD3" w:rsidRPr="001C4FDE" w:rsidRDefault="002F3DD3" w:rsidP="00FE65AA">
            <w:pPr>
              <w:rPr>
                <w:b/>
                <w:sz w:val="16"/>
                <w:szCs w:val="16"/>
                <w:lang w:val="en-GB" w:eastAsia="en-GB"/>
              </w:rPr>
            </w:pPr>
          </w:p>
          <w:p w:rsidR="002F3DD3" w:rsidRPr="001C4FDE" w:rsidRDefault="002F3DD3" w:rsidP="00FE65AA">
            <w:pPr>
              <w:rPr>
                <w:b/>
                <w:sz w:val="16"/>
                <w:szCs w:val="16"/>
                <w:lang w:val="en-GB" w:eastAsia="en-GB"/>
              </w:rPr>
            </w:pPr>
          </w:p>
          <w:p w:rsidR="002F3DD3" w:rsidRPr="001C4FDE" w:rsidRDefault="002F3DD3" w:rsidP="00FE65AA">
            <w:pPr>
              <w:rPr>
                <w:b/>
                <w:sz w:val="16"/>
                <w:szCs w:val="16"/>
              </w:rPr>
            </w:pPr>
            <w:r w:rsidRPr="001C4FDE">
              <w:rPr>
                <w:b/>
                <w:sz w:val="16"/>
                <w:szCs w:val="16"/>
                <w:lang w:val="en-GB" w:eastAsia="en-GB"/>
              </w:rPr>
              <w:t>(b)</w:t>
            </w:r>
          </w:p>
        </w:tc>
        <w:tc>
          <w:tcPr>
            <w:tcW w:w="4320" w:type="dxa"/>
            <w:gridSpan w:val="5"/>
          </w:tcPr>
          <w:p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rsidR="002F3DD3" w:rsidRPr="001C4FDE" w:rsidRDefault="002F3DD3" w:rsidP="00FE65AA">
            <w:r w:rsidRPr="001C4FDE">
              <w:rPr>
                <w:b/>
                <w:sz w:val="16"/>
                <w:szCs w:val="16"/>
              </w:rPr>
              <w:t xml:space="preserve">Quantity and physical unit  </w:t>
            </w:r>
          </w:p>
        </w:tc>
        <w:tc>
          <w:tcPr>
            <w:tcW w:w="1134" w:type="dxa"/>
            <w:vMerge w:val="restart"/>
          </w:tcPr>
          <w:p w:rsidR="002F3DD3" w:rsidRPr="001C4FDE" w:rsidRDefault="002F3DD3" w:rsidP="00FE65AA">
            <w:r w:rsidRPr="001C4FDE">
              <w:rPr>
                <w:b/>
                <w:sz w:val="16"/>
                <w:szCs w:val="16"/>
                <w:lang w:val="en-GB" w:eastAsia="en-GB"/>
              </w:rPr>
              <w:t>Bid security amount in Iraqi Dinar</w:t>
            </w:r>
          </w:p>
          <w:p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rsidR="002F3DD3" w:rsidRPr="001C4FDE" w:rsidRDefault="002F3DD3" w:rsidP="00FE65AA">
            <w:pPr>
              <w:ind w:left="-18" w:right="-108"/>
            </w:pPr>
            <w:r w:rsidRPr="001C4FDE">
              <w:rPr>
                <w:b/>
                <w:sz w:val="16"/>
                <w:szCs w:val="16"/>
              </w:rPr>
              <w:t>Final Destination</w:t>
            </w:r>
          </w:p>
          <w:p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rsidR="002F3DD3" w:rsidRPr="001C4FDE" w:rsidRDefault="002F3DD3" w:rsidP="00FE65AA">
            <w:r w:rsidRPr="001C4FDE">
              <w:rPr>
                <w:b/>
                <w:i/>
                <w:iCs/>
                <w:sz w:val="16"/>
                <w:szCs w:val="16"/>
                <w:lang w:val="en-GB" w:eastAsia="en-GB"/>
              </w:rPr>
              <w:t>[  insert Incoterms®  current edition]</w:t>
            </w:r>
          </w:p>
        </w:tc>
      </w:tr>
      <w:tr w:rsidR="002F3DD3" w:rsidRPr="001C4FDE" w:rsidTr="002F3DD3">
        <w:trPr>
          <w:trHeight w:val="1070"/>
          <w:jc w:val="center"/>
        </w:trPr>
        <w:tc>
          <w:tcPr>
            <w:tcW w:w="810" w:type="dxa"/>
            <w:vMerge/>
          </w:tcPr>
          <w:p w:rsidR="002F3DD3" w:rsidRPr="001C4FDE" w:rsidRDefault="002F3DD3" w:rsidP="00FE65AA"/>
        </w:tc>
        <w:tc>
          <w:tcPr>
            <w:tcW w:w="810" w:type="dxa"/>
            <w:vMerge/>
          </w:tcPr>
          <w:p w:rsidR="002F3DD3" w:rsidRPr="001C4FDE" w:rsidRDefault="002F3DD3" w:rsidP="00FE65AA">
            <w:pPr>
              <w:rPr>
                <w:b/>
                <w:sz w:val="16"/>
                <w:szCs w:val="16"/>
                <w:lang w:val="en-GB" w:eastAsia="en-GB"/>
              </w:rPr>
            </w:pPr>
          </w:p>
        </w:tc>
        <w:tc>
          <w:tcPr>
            <w:tcW w:w="810" w:type="dxa"/>
          </w:tcPr>
          <w:p w:rsidR="002F3DD3" w:rsidRPr="001C4FDE" w:rsidRDefault="002F3DD3" w:rsidP="00FE65AA">
            <w:pPr>
              <w:rPr>
                <w:b/>
                <w:sz w:val="16"/>
                <w:szCs w:val="16"/>
                <w:lang w:val="en-GB" w:eastAsia="en-GB"/>
              </w:rPr>
            </w:pPr>
            <w:r w:rsidRPr="001C4FDE">
              <w:rPr>
                <w:b/>
                <w:sz w:val="16"/>
                <w:szCs w:val="16"/>
                <w:lang w:val="en-GB" w:eastAsia="en-GB"/>
              </w:rPr>
              <w:t xml:space="preserve">Product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(a)</w:t>
            </w:r>
          </w:p>
        </w:tc>
        <w:tc>
          <w:tcPr>
            <w:tcW w:w="900" w:type="dxa"/>
          </w:tcPr>
          <w:p w:rsidR="002F3DD3" w:rsidRPr="001C4FDE" w:rsidRDefault="002F3DD3" w:rsidP="002F3DD3">
            <w:pPr>
              <w:rPr>
                <w:b/>
                <w:sz w:val="16"/>
                <w:szCs w:val="16"/>
                <w:lang w:val="en-GB" w:eastAsia="en-GB"/>
              </w:rPr>
            </w:pPr>
            <w:r w:rsidRPr="001C4FDE">
              <w:rPr>
                <w:b/>
                <w:sz w:val="16"/>
                <w:szCs w:val="16"/>
                <w:lang w:val="en-GB" w:eastAsia="en-GB"/>
              </w:rPr>
              <w:t xml:space="preserve">Strength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(b)</w:t>
            </w:r>
          </w:p>
        </w:tc>
        <w:tc>
          <w:tcPr>
            <w:tcW w:w="900" w:type="dxa"/>
          </w:tcPr>
          <w:p w:rsidR="002F3DD3" w:rsidRPr="001C4FDE" w:rsidRDefault="002F3DD3" w:rsidP="00FE65AA">
            <w:pPr>
              <w:rPr>
                <w:b/>
                <w:sz w:val="16"/>
                <w:szCs w:val="16"/>
                <w:lang w:val="en-GB" w:eastAsia="en-GB"/>
              </w:rPr>
            </w:pPr>
            <w:r w:rsidRPr="001C4FDE">
              <w:rPr>
                <w:b/>
                <w:sz w:val="16"/>
                <w:szCs w:val="16"/>
                <w:lang w:val="en-GB" w:eastAsia="en-GB"/>
              </w:rPr>
              <w:t xml:space="preserve">Dosages form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(c)</w:t>
            </w:r>
          </w:p>
        </w:tc>
        <w:tc>
          <w:tcPr>
            <w:tcW w:w="900" w:type="dxa"/>
          </w:tcPr>
          <w:p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(d)</w:t>
            </w:r>
          </w:p>
        </w:tc>
        <w:tc>
          <w:tcPr>
            <w:tcW w:w="810" w:type="dxa"/>
          </w:tcPr>
          <w:p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(e)</w:t>
            </w:r>
          </w:p>
        </w:tc>
        <w:tc>
          <w:tcPr>
            <w:tcW w:w="747" w:type="dxa"/>
            <w:vMerge/>
          </w:tcPr>
          <w:p w:rsidR="002F3DD3" w:rsidRPr="001C4FDE" w:rsidRDefault="002F3DD3" w:rsidP="00FE65AA"/>
        </w:tc>
        <w:tc>
          <w:tcPr>
            <w:tcW w:w="1134" w:type="dxa"/>
            <w:vMerge/>
          </w:tcPr>
          <w:p w:rsidR="002F3DD3" w:rsidRPr="001C4FDE" w:rsidRDefault="002F3DD3" w:rsidP="00FE65AA"/>
        </w:tc>
        <w:tc>
          <w:tcPr>
            <w:tcW w:w="993" w:type="dxa"/>
            <w:vMerge/>
          </w:tcPr>
          <w:p w:rsidR="002F3DD3" w:rsidRPr="001C4FDE" w:rsidRDefault="002F3DD3" w:rsidP="00FE65AA"/>
        </w:tc>
        <w:tc>
          <w:tcPr>
            <w:tcW w:w="816" w:type="dxa"/>
            <w:vMerge/>
          </w:tcPr>
          <w:p w:rsidR="002F3DD3" w:rsidRPr="001C4FDE" w:rsidRDefault="002F3DD3" w:rsidP="00FE65AA"/>
        </w:tc>
      </w:tr>
      <w:tr w:rsidR="002F3DD3" w:rsidRPr="001C4FDE" w:rsidTr="002F3DD3">
        <w:trPr>
          <w:jc w:val="center"/>
        </w:trPr>
        <w:tc>
          <w:tcPr>
            <w:tcW w:w="810" w:type="dxa"/>
            <w:vMerge w:val="restart"/>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747" w:type="dxa"/>
          </w:tcPr>
          <w:p w:rsidR="002F3DD3" w:rsidRPr="001C4FDE" w:rsidRDefault="002F3DD3" w:rsidP="00FE65AA">
            <w:r w:rsidRPr="001C4FDE">
              <w:rPr>
                <w:b/>
                <w:i/>
                <w:iCs/>
                <w:sz w:val="16"/>
                <w:szCs w:val="16"/>
                <w:lang w:val="en-GB" w:eastAsia="en-GB"/>
              </w:rPr>
              <w:t>[Insert]</w:t>
            </w:r>
          </w:p>
        </w:tc>
        <w:tc>
          <w:tcPr>
            <w:tcW w:w="1134" w:type="dxa"/>
          </w:tcPr>
          <w:p w:rsidR="002F3DD3" w:rsidRPr="001C4FDE" w:rsidRDefault="002F3DD3" w:rsidP="00FE65AA">
            <w:r w:rsidRPr="001C4FDE">
              <w:rPr>
                <w:b/>
                <w:i/>
                <w:iCs/>
                <w:sz w:val="16"/>
                <w:szCs w:val="16"/>
                <w:lang w:val="en-GB" w:eastAsia="en-GB"/>
              </w:rPr>
              <w:t>[Insert]</w:t>
            </w:r>
          </w:p>
        </w:tc>
        <w:tc>
          <w:tcPr>
            <w:tcW w:w="993" w:type="dxa"/>
          </w:tcPr>
          <w:p w:rsidR="002F3DD3" w:rsidRPr="001C4FDE" w:rsidRDefault="002F3DD3" w:rsidP="00FE65AA">
            <w:r w:rsidRPr="001C4FDE">
              <w:rPr>
                <w:b/>
                <w:i/>
                <w:iCs/>
                <w:sz w:val="16"/>
                <w:szCs w:val="16"/>
                <w:lang w:val="en-GB" w:eastAsia="en-GB"/>
              </w:rPr>
              <w:t>[Insert]</w:t>
            </w:r>
          </w:p>
        </w:tc>
        <w:tc>
          <w:tcPr>
            <w:tcW w:w="816" w:type="dxa"/>
          </w:tcPr>
          <w:p w:rsidR="002F3DD3" w:rsidRPr="001C4FDE" w:rsidRDefault="002F3DD3" w:rsidP="00FE65AA">
            <w:r w:rsidRPr="001C4FDE">
              <w:rPr>
                <w:b/>
                <w:i/>
                <w:iCs/>
                <w:sz w:val="16"/>
                <w:szCs w:val="16"/>
                <w:lang w:val="en-GB" w:eastAsia="en-GB"/>
              </w:rPr>
              <w:t>[Insert]</w:t>
            </w:r>
          </w:p>
        </w:tc>
      </w:tr>
      <w:tr w:rsidR="002F3DD3" w:rsidRPr="001C4FDE" w:rsidTr="002F3DD3">
        <w:trPr>
          <w:jc w:val="center"/>
        </w:trPr>
        <w:tc>
          <w:tcPr>
            <w:tcW w:w="810" w:type="dxa"/>
            <w:vMerge/>
          </w:tcPr>
          <w:p w:rsidR="002F3DD3" w:rsidRPr="001C4FDE" w:rsidRDefault="002F3DD3" w:rsidP="00FE65AA"/>
        </w:tc>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747" w:type="dxa"/>
          </w:tcPr>
          <w:p w:rsidR="002F3DD3" w:rsidRPr="001C4FDE" w:rsidRDefault="002F3DD3" w:rsidP="00FE65AA">
            <w:r w:rsidRPr="001C4FDE">
              <w:rPr>
                <w:b/>
                <w:i/>
                <w:iCs/>
                <w:sz w:val="16"/>
                <w:szCs w:val="16"/>
                <w:lang w:val="en-GB" w:eastAsia="en-GB"/>
              </w:rPr>
              <w:t>[Insert]</w:t>
            </w:r>
          </w:p>
        </w:tc>
        <w:tc>
          <w:tcPr>
            <w:tcW w:w="1134" w:type="dxa"/>
          </w:tcPr>
          <w:p w:rsidR="002F3DD3" w:rsidRPr="001C4FDE" w:rsidRDefault="002F3DD3" w:rsidP="00FE65AA">
            <w:r w:rsidRPr="001C4FDE">
              <w:rPr>
                <w:b/>
                <w:i/>
                <w:iCs/>
                <w:sz w:val="16"/>
                <w:szCs w:val="16"/>
                <w:lang w:val="en-GB" w:eastAsia="en-GB"/>
              </w:rPr>
              <w:t>[Insert]</w:t>
            </w:r>
          </w:p>
        </w:tc>
        <w:tc>
          <w:tcPr>
            <w:tcW w:w="993" w:type="dxa"/>
          </w:tcPr>
          <w:p w:rsidR="002F3DD3" w:rsidRPr="001C4FDE" w:rsidRDefault="002F3DD3" w:rsidP="00FE65AA">
            <w:r w:rsidRPr="001C4FDE">
              <w:rPr>
                <w:b/>
                <w:i/>
                <w:iCs/>
                <w:sz w:val="16"/>
                <w:szCs w:val="16"/>
                <w:lang w:val="en-GB" w:eastAsia="en-GB"/>
              </w:rPr>
              <w:t>[Insert]</w:t>
            </w:r>
          </w:p>
        </w:tc>
        <w:tc>
          <w:tcPr>
            <w:tcW w:w="816" w:type="dxa"/>
          </w:tcPr>
          <w:p w:rsidR="002F3DD3" w:rsidRPr="001C4FDE" w:rsidRDefault="002F3DD3" w:rsidP="00FE65AA">
            <w:r w:rsidRPr="001C4FDE">
              <w:rPr>
                <w:b/>
                <w:i/>
                <w:iCs/>
                <w:sz w:val="16"/>
                <w:szCs w:val="16"/>
                <w:lang w:val="en-GB" w:eastAsia="en-GB"/>
              </w:rPr>
              <w:t>[Insert]</w:t>
            </w:r>
          </w:p>
        </w:tc>
      </w:tr>
      <w:tr w:rsidR="002F3DD3" w:rsidRPr="001C4FDE" w:rsidTr="002F3DD3">
        <w:trPr>
          <w:jc w:val="center"/>
        </w:trPr>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747" w:type="dxa"/>
          </w:tcPr>
          <w:p w:rsidR="002F3DD3" w:rsidRPr="001C4FDE" w:rsidRDefault="002F3DD3" w:rsidP="00FE65AA">
            <w:r w:rsidRPr="001C4FDE">
              <w:rPr>
                <w:b/>
                <w:i/>
                <w:iCs/>
                <w:sz w:val="16"/>
                <w:szCs w:val="16"/>
                <w:lang w:val="en-GB" w:eastAsia="en-GB"/>
              </w:rPr>
              <w:t>[Insert]</w:t>
            </w:r>
          </w:p>
        </w:tc>
        <w:tc>
          <w:tcPr>
            <w:tcW w:w="1134" w:type="dxa"/>
          </w:tcPr>
          <w:p w:rsidR="002F3DD3" w:rsidRPr="001C4FDE" w:rsidRDefault="002F3DD3" w:rsidP="00FE65AA">
            <w:r w:rsidRPr="001C4FDE">
              <w:rPr>
                <w:b/>
                <w:i/>
                <w:iCs/>
                <w:sz w:val="16"/>
                <w:szCs w:val="16"/>
                <w:lang w:val="en-GB" w:eastAsia="en-GB"/>
              </w:rPr>
              <w:t>[Insert]</w:t>
            </w:r>
          </w:p>
        </w:tc>
        <w:tc>
          <w:tcPr>
            <w:tcW w:w="993" w:type="dxa"/>
          </w:tcPr>
          <w:p w:rsidR="002F3DD3" w:rsidRPr="001C4FDE" w:rsidRDefault="002F3DD3" w:rsidP="00FE65AA">
            <w:r w:rsidRPr="001C4FDE">
              <w:rPr>
                <w:b/>
                <w:i/>
                <w:iCs/>
                <w:sz w:val="16"/>
                <w:szCs w:val="16"/>
                <w:lang w:val="en-GB" w:eastAsia="en-GB"/>
              </w:rPr>
              <w:t>[Insert]</w:t>
            </w:r>
          </w:p>
        </w:tc>
        <w:tc>
          <w:tcPr>
            <w:tcW w:w="816" w:type="dxa"/>
          </w:tcPr>
          <w:p w:rsidR="002F3DD3" w:rsidRPr="001C4FDE" w:rsidRDefault="002F3DD3" w:rsidP="00FE65AA">
            <w:r w:rsidRPr="001C4FDE">
              <w:rPr>
                <w:b/>
                <w:i/>
                <w:iCs/>
                <w:sz w:val="16"/>
                <w:szCs w:val="16"/>
                <w:lang w:val="en-GB" w:eastAsia="en-GB"/>
              </w:rPr>
              <w:t>[Insert]</w:t>
            </w:r>
          </w:p>
        </w:tc>
      </w:tr>
    </w:tbl>
    <w:p w:rsidR="002F3DD3" w:rsidRPr="001C4FDE" w:rsidRDefault="002F3DD3" w:rsidP="002F3DD3"/>
    <w:p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rsidR="002F3DD3" w:rsidRPr="001C4FDE" w:rsidRDefault="002F3DD3" w:rsidP="002F3DD3">
      <w:pPr>
        <w:pStyle w:val="Default"/>
        <w:rPr>
          <w:i/>
        </w:rPr>
      </w:pPr>
      <w:r w:rsidRPr="001C4FDE">
        <w:t>[</w:t>
      </w:r>
      <w:r w:rsidRPr="001C4FDE">
        <w:rPr>
          <w:i/>
        </w:rPr>
        <w:t>Insert</w:t>
      </w:r>
      <w:proofErr w:type="gramStart"/>
      <w:r w:rsidRPr="001C4FDE">
        <w:rPr>
          <w:i/>
        </w:rPr>
        <w:t>:“</w:t>
      </w:r>
      <w:proofErr w:type="gramEnd"/>
      <w:r w:rsidRPr="001C4FDE">
        <w:rPr>
          <w:b/>
          <w:i/>
        </w:rPr>
        <w:t>Nil</w:t>
      </w:r>
      <w:r w:rsidRPr="001C4FDE">
        <w:rPr>
          <w:i/>
        </w:rPr>
        <w:t xml:space="preserve">” for Health Sector </w:t>
      </w:r>
      <w:r w:rsidR="00172EB8" w:rsidRPr="001C4FDE">
        <w:rPr>
          <w:i/>
        </w:rPr>
        <w:t xml:space="preserve"> Medical Supplies</w:t>
      </w:r>
    </w:p>
    <w:p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rsidR="002F3DD3" w:rsidRPr="001C4FDE" w:rsidRDefault="002F3DD3" w:rsidP="002F3DD3">
      <w:pPr>
        <w:pStyle w:val="Default"/>
        <w:ind w:left="240"/>
        <w:jc w:val="both"/>
        <w:rPr>
          <w:b/>
        </w:rPr>
      </w:pPr>
    </w:p>
    <w:p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rsidR="00895CA2" w:rsidRPr="001C4FDE" w:rsidRDefault="00895CA2" w:rsidP="00C84D0C">
      <w:pPr>
        <w:pStyle w:val="Heading2"/>
        <w:rPr>
          <w:rFonts w:asciiTheme="minorBidi" w:hAnsiTheme="minorBidi" w:cstheme="minorBidi"/>
          <w:sz w:val="12"/>
          <w:szCs w:val="12"/>
          <w:u w:val="none"/>
        </w:rPr>
      </w:pPr>
      <w:bookmarkStart w:id="136" w:name="_Toc327105411"/>
    </w:p>
    <w:p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rsidR="006F700D" w:rsidRPr="001C4FDE" w:rsidRDefault="006F700D" w:rsidP="006F700D">
      <w:pPr>
        <w:rPr>
          <w:rFonts w:asciiTheme="majorBidi" w:hAnsiTheme="majorBidi" w:cstheme="majorBidi"/>
          <w:sz w:val="28"/>
          <w:szCs w:val="28"/>
          <w:u w:val="single"/>
          <w:rtl/>
          <w:lang w:bidi="ar-EG"/>
        </w:rPr>
      </w:pPr>
    </w:p>
    <w:p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4280" w:type="dxa"/>
        <w:tblInd w:w="113" w:type="dxa"/>
        <w:tblLook w:val="04A0"/>
      </w:tblPr>
      <w:tblGrid>
        <w:gridCol w:w="580"/>
        <w:gridCol w:w="1560"/>
        <w:gridCol w:w="3000"/>
        <w:gridCol w:w="760"/>
        <w:gridCol w:w="5340"/>
        <w:gridCol w:w="960"/>
        <w:gridCol w:w="1040"/>
        <w:gridCol w:w="1040"/>
      </w:tblGrid>
      <w:tr w:rsidR="001D3AC2" w:rsidRPr="001D3AC2" w:rsidTr="001D3AC2">
        <w:trPr>
          <w:trHeight w:val="624"/>
        </w:trPr>
        <w:tc>
          <w:tcPr>
            <w:tcW w:w="14280" w:type="dxa"/>
            <w:gridSpan w:val="8"/>
            <w:tcBorders>
              <w:top w:val="single" w:sz="4" w:space="0" w:color="auto"/>
              <w:left w:val="single" w:sz="4" w:space="0" w:color="auto"/>
              <w:bottom w:val="single" w:sz="4" w:space="0" w:color="auto"/>
              <w:right w:val="single" w:sz="4" w:space="0" w:color="000000"/>
            </w:tcBorders>
            <w:shd w:val="clear" w:color="000000" w:fill="FFFFFF"/>
            <w:hideMark/>
          </w:tcPr>
          <w:p w:rsidR="001D3AC2" w:rsidRPr="001D3AC2" w:rsidRDefault="001D3AC2" w:rsidP="001D3AC2">
            <w:pPr>
              <w:spacing w:after="0" w:line="240" w:lineRule="auto"/>
              <w:jc w:val="center"/>
              <w:rPr>
                <w:rFonts w:ascii="Lucida Sans" w:eastAsia="Times New Roman" w:hAnsi="Lucida Sans" w:cs="Calibri"/>
                <w:b/>
                <w:bCs/>
                <w:color w:val="000000"/>
                <w:sz w:val="20"/>
                <w:szCs w:val="20"/>
              </w:rPr>
            </w:pPr>
            <w:r w:rsidRPr="001D3AC2">
              <w:rPr>
                <w:rFonts w:ascii="Lucida Sans" w:eastAsia="Times New Roman" w:hAnsi="Lucida Sans" w:cs="Calibri"/>
                <w:b/>
                <w:bCs/>
                <w:color w:val="000000"/>
                <w:sz w:val="20"/>
                <w:szCs w:val="20"/>
              </w:rPr>
              <w:t xml:space="preserve">Sup 98 -2025-57 - (CIP)  </w:t>
            </w:r>
          </w:p>
        </w:tc>
      </w:tr>
      <w:tr w:rsidR="001D3AC2" w:rsidRPr="001D3AC2" w:rsidTr="001D3AC2">
        <w:trPr>
          <w:trHeight w:val="624"/>
        </w:trPr>
        <w:tc>
          <w:tcPr>
            <w:tcW w:w="580" w:type="dxa"/>
            <w:tcBorders>
              <w:top w:val="nil"/>
              <w:left w:val="single" w:sz="4" w:space="0" w:color="auto"/>
              <w:bottom w:val="single" w:sz="4" w:space="0" w:color="auto"/>
              <w:right w:val="single" w:sz="4" w:space="0" w:color="auto"/>
            </w:tcBorders>
            <w:shd w:val="clear" w:color="000000" w:fill="FFFFFF"/>
            <w:hideMark/>
          </w:tcPr>
          <w:p w:rsidR="001D3AC2" w:rsidRPr="001D3AC2" w:rsidRDefault="001D3AC2" w:rsidP="001D3AC2">
            <w:pPr>
              <w:spacing w:after="0" w:line="240" w:lineRule="auto"/>
              <w:jc w:val="center"/>
              <w:rPr>
                <w:rFonts w:ascii="Arial" w:eastAsia="Times New Roman" w:hAnsi="Arial" w:cs="Arial"/>
                <w:b/>
                <w:bCs/>
                <w:sz w:val="20"/>
                <w:szCs w:val="20"/>
              </w:rPr>
            </w:pPr>
            <w:r w:rsidRPr="001D3AC2">
              <w:rPr>
                <w:rFonts w:ascii="Arial" w:eastAsia="Times New Roman" w:hAnsi="Arial" w:cs="Arial"/>
                <w:b/>
                <w:bCs/>
                <w:sz w:val="20"/>
                <w:szCs w:val="20"/>
              </w:rPr>
              <w:t>NO</w:t>
            </w:r>
          </w:p>
        </w:tc>
        <w:tc>
          <w:tcPr>
            <w:tcW w:w="1560" w:type="dxa"/>
            <w:tcBorders>
              <w:top w:val="nil"/>
              <w:left w:val="nil"/>
              <w:bottom w:val="single" w:sz="4" w:space="0" w:color="auto"/>
              <w:right w:val="single" w:sz="4" w:space="0" w:color="auto"/>
            </w:tcBorders>
            <w:shd w:val="clear" w:color="000000" w:fill="FFFFFF"/>
            <w:hideMark/>
          </w:tcPr>
          <w:p w:rsidR="001D3AC2" w:rsidRPr="001D3AC2" w:rsidRDefault="001D3AC2" w:rsidP="001D3AC2">
            <w:pPr>
              <w:spacing w:after="0" w:line="240" w:lineRule="auto"/>
              <w:jc w:val="center"/>
              <w:rPr>
                <w:rFonts w:ascii="Arial" w:eastAsia="Times New Roman" w:hAnsi="Arial" w:cs="Arial"/>
                <w:b/>
                <w:bCs/>
                <w:sz w:val="20"/>
                <w:szCs w:val="20"/>
              </w:rPr>
            </w:pPr>
            <w:r w:rsidRPr="001D3AC2">
              <w:rPr>
                <w:rFonts w:ascii="Arial" w:eastAsia="Times New Roman" w:hAnsi="Arial" w:cs="Arial"/>
                <w:b/>
                <w:bCs/>
                <w:sz w:val="20"/>
                <w:szCs w:val="20"/>
              </w:rPr>
              <w:t>NATIONAL CODE</w:t>
            </w:r>
          </w:p>
        </w:tc>
        <w:tc>
          <w:tcPr>
            <w:tcW w:w="3000" w:type="dxa"/>
            <w:tcBorders>
              <w:top w:val="nil"/>
              <w:left w:val="nil"/>
              <w:bottom w:val="single" w:sz="4" w:space="0" w:color="auto"/>
              <w:right w:val="single" w:sz="4" w:space="0" w:color="auto"/>
            </w:tcBorders>
            <w:shd w:val="clear" w:color="000000" w:fill="FFFFFF"/>
            <w:vAlign w:val="center"/>
            <w:hideMark/>
          </w:tcPr>
          <w:p w:rsidR="001D3AC2" w:rsidRPr="001D3AC2" w:rsidRDefault="001D3AC2" w:rsidP="001D3AC2">
            <w:pPr>
              <w:bidi/>
              <w:spacing w:after="0" w:line="240" w:lineRule="auto"/>
              <w:jc w:val="right"/>
              <w:rPr>
                <w:rFonts w:ascii="Calibri" w:eastAsia="Times New Roman" w:hAnsi="Calibri" w:cs="Calibri"/>
                <w:b/>
                <w:bCs/>
                <w:color w:val="000000"/>
              </w:rPr>
            </w:pPr>
            <w:r w:rsidRPr="001D3AC2">
              <w:rPr>
                <w:rFonts w:ascii="Calibri" w:eastAsia="Times New Roman" w:hAnsi="Calibri" w:cs="Calibri"/>
                <w:b/>
                <w:bCs/>
                <w:color w:val="000000"/>
              </w:rPr>
              <w:t>ITEM DESCRIPTION</w:t>
            </w:r>
          </w:p>
        </w:tc>
        <w:tc>
          <w:tcPr>
            <w:tcW w:w="760" w:type="dxa"/>
            <w:tcBorders>
              <w:top w:val="nil"/>
              <w:left w:val="nil"/>
              <w:bottom w:val="single" w:sz="4" w:space="0" w:color="auto"/>
              <w:right w:val="single" w:sz="4" w:space="0" w:color="auto"/>
            </w:tcBorders>
            <w:shd w:val="clear" w:color="000000" w:fill="FFFFFF"/>
            <w:vAlign w:val="center"/>
            <w:hideMark/>
          </w:tcPr>
          <w:p w:rsidR="001D3AC2" w:rsidRPr="001D3AC2" w:rsidRDefault="001D3AC2" w:rsidP="001D3AC2">
            <w:pPr>
              <w:bidi/>
              <w:spacing w:after="0" w:line="240" w:lineRule="auto"/>
              <w:jc w:val="right"/>
              <w:rPr>
                <w:rFonts w:ascii="Calibri" w:eastAsia="Times New Roman" w:hAnsi="Calibri" w:cs="Calibri"/>
                <w:b/>
                <w:bCs/>
                <w:color w:val="000000"/>
                <w:rtl/>
              </w:rPr>
            </w:pPr>
            <w:r w:rsidRPr="001D3AC2">
              <w:rPr>
                <w:rFonts w:ascii="Calibri" w:eastAsia="Times New Roman" w:hAnsi="Calibri" w:cs="Calibri"/>
                <w:b/>
                <w:bCs/>
                <w:color w:val="000000"/>
              </w:rPr>
              <w:t>UOM</w:t>
            </w:r>
          </w:p>
        </w:tc>
        <w:tc>
          <w:tcPr>
            <w:tcW w:w="5340" w:type="dxa"/>
            <w:tcBorders>
              <w:top w:val="nil"/>
              <w:left w:val="nil"/>
              <w:bottom w:val="single" w:sz="4" w:space="0" w:color="auto"/>
              <w:right w:val="single" w:sz="4" w:space="0" w:color="auto"/>
            </w:tcBorders>
            <w:shd w:val="clear" w:color="000000" w:fill="FFFFFF"/>
            <w:vAlign w:val="center"/>
            <w:hideMark/>
          </w:tcPr>
          <w:p w:rsidR="001D3AC2" w:rsidRPr="001D3AC2" w:rsidRDefault="001D3AC2" w:rsidP="001D3AC2">
            <w:pPr>
              <w:bidi/>
              <w:spacing w:after="0" w:line="240" w:lineRule="auto"/>
              <w:jc w:val="right"/>
              <w:rPr>
                <w:rFonts w:ascii="Calibri" w:eastAsia="Times New Roman" w:hAnsi="Calibri" w:cs="Calibri"/>
                <w:b/>
                <w:bCs/>
                <w:color w:val="000000"/>
                <w:sz w:val="24"/>
                <w:szCs w:val="24"/>
                <w:rtl/>
              </w:rPr>
            </w:pPr>
            <w:r w:rsidRPr="001D3AC2">
              <w:rPr>
                <w:rFonts w:ascii="Calibri" w:eastAsia="Times New Roman" w:hAnsi="Calibri" w:cs="Calibri"/>
                <w:b/>
                <w:bCs/>
                <w:color w:val="000000"/>
                <w:sz w:val="24"/>
                <w:szCs w:val="24"/>
              </w:rPr>
              <w:t>note</w:t>
            </w:r>
          </w:p>
        </w:tc>
        <w:tc>
          <w:tcPr>
            <w:tcW w:w="960" w:type="dxa"/>
            <w:tcBorders>
              <w:top w:val="nil"/>
              <w:left w:val="nil"/>
              <w:bottom w:val="single" w:sz="4" w:space="0" w:color="auto"/>
              <w:right w:val="single" w:sz="4" w:space="0" w:color="auto"/>
            </w:tcBorders>
            <w:shd w:val="clear" w:color="000000" w:fill="FFFFFF"/>
            <w:vAlign w:val="center"/>
            <w:hideMark/>
          </w:tcPr>
          <w:p w:rsidR="001D3AC2" w:rsidRPr="001D3AC2" w:rsidRDefault="001D3AC2" w:rsidP="001D3AC2">
            <w:pPr>
              <w:bidi/>
              <w:spacing w:after="0" w:line="240" w:lineRule="auto"/>
              <w:jc w:val="right"/>
              <w:rPr>
                <w:rFonts w:ascii="Calibri" w:eastAsia="Times New Roman" w:hAnsi="Calibri" w:cs="Calibri"/>
                <w:b/>
                <w:bCs/>
                <w:color w:val="000000"/>
                <w:sz w:val="24"/>
                <w:szCs w:val="24"/>
                <w:rtl/>
              </w:rPr>
            </w:pPr>
            <w:r w:rsidRPr="001D3AC2">
              <w:rPr>
                <w:rFonts w:ascii="Calibri" w:eastAsia="Times New Roman" w:hAnsi="Calibri" w:cs="Calibri"/>
                <w:b/>
                <w:bCs/>
                <w:color w:val="000000"/>
                <w:sz w:val="24"/>
                <w:szCs w:val="24"/>
              </w:rPr>
              <w:t>QTY</w:t>
            </w:r>
          </w:p>
        </w:tc>
        <w:tc>
          <w:tcPr>
            <w:tcW w:w="1040" w:type="dxa"/>
            <w:tcBorders>
              <w:top w:val="nil"/>
              <w:left w:val="nil"/>
              <w:bottom w:val="single" w:sz="4" w:space="0" w:color="auto"/>
              <w:right w:val="single" w:sz="4" w:space="0" w:color="auto"/>
            </w:tcBorders>
            <w:shd w:val="clear" w:color="000000" w:fill="FFFFFF"/>
            <w:hideMark/>
          </w:tcPr>
          <w:p w:rsidR="001D3AC2" w:rsidRPr="001D3AC2" w:rsidRDefault="001D3AC2" w:rsidP="001D3AC2">
            <w:pPr>
              <w:spacing w:after="0" w:line="240" w:lineRule="auto"/>
              <w:jc w:val="center"/>
              <w:rPr>
                <w:rFonts w:ascii="Arial" w:eastAsia="Times New Roman" w:hAnsi="Arial" w:cs="Arial"/>
                <w:b/>
                <w:bCs/>
                <w:sz w:val="20"/>
                <w:szCs w:val="20"/>
                <w:rtl/>
              </w:rPr>
            </w:pPr>
            <w:r w:rsidRPr="001D3AC2">
              <w:rPr>
                <w:rFonts w:ascii="Arial" w:eastAsia="Times New Roman" w:hAnsi="Arial" w:cs="Arial"/>
                <w:b/>
                <w:bCs/>
                <w:sz w:val="20"/>
                <w:szCs w:val="20"/>
              </w:rPr>
              <w:t>price in us dollar</w:t>
            </w:r>
          </w:p>
        </w:tc>
        <w:tc>
          <w:tcPr>
            <w:tcW w:w="1040" w:type="dxa"/>
            <w:tcBorders>
              <w:top w:val="nil"/>
              <w:left w:val="nil"/>
              <w:bottom w:val="single" w:sz="4" w:space="0" w:color="auto"/>
              <w:right w:val="single" w:sz="4" w:space="0" w:color="auto"/>
            </w:tcBorders>
            <w:shd w:val="clear" w:color="000000" w:fill="FFFFFF"/>
            <w:vAlign w:val="center"/>
            <w:hideMark/>
          </w:tcPr>
          <w:p w:rsidR="001D3AC2" w:rsidRPr="001D3AC2" w:rsidRDefault="001D3AC2" w:rsidP="001D3AC2">
            <w:pPr>
              <w:spacing w:after="0" w:line="240" w:lineRule="auto"/>
              <w:jc w:val="center"/>
              <w:rPr>
                <w:rFonts w:ascii="Arial" w:eastAsia="Times New Roman" w:hAnsi="Arial" w:cs="Arial"/>
                <w:b/>
                <w:bCs/>
                <w:sz w:val="20"/>
                <w:szCs w:val="20"/>
              </w:rPr>
            </w:pPr>
            <w:r w:rsidRPr="001D3AC2">
              <w:rPr>
                <w:rFonts w:ascii="Arial" w:eastAsia="Times New Roman" w:hAnsi="Arial" w:cs="Arial"/>
                <w:b/>
                <w:bCs/>
                <w:sz w:val="20"/>
                <w:szCs w:val="20"/>
              </w:rPr>
              <w:t>origin</w:t>
            </w:r>
          </w:p>
        </w:tc>
      </w:tr>
      <w:tr w:rsidR="001D3AC2" w:rsidRPr="001D3AC2" w:rsidTr="001D3AC2">
        <w:trPr>
          <w:trHeight w:val="1320"/>
        </w:trPr>
        <w:tc>
          <w:tcPr>
            <w:tcW w:w="580" w:type="dxa"/>
            <w:tcBorders>
              <w:top w:val="nil"/>
              <w:left w:val="single" w:sz="4" w:space="0" w:color="auto"/>
              <w:bottom w:val="single" w:sz="4" w:space="0" w:color="auto"/>
              <w:right w:val="single" w:sz="4" w:space="0" w:color="auto"/>
            </w:tcBorders>
            <w:shd w:val="clear" w:color="auto" w:fill="auto"/>
            <w:hideMark/>
          </w:tcPr>
          <w:p w:rsidR="001D3AC2" w:rsidRPr="001D3AC2" w:rsidRDefault="001D3AC2" w:rsidP="001D3AC2">
            <w:pPr>
              <w:spacing w:after="0" w:line="240" w:lineRule="auto"/>
              <w:jc w:val="center"/>
              <w:rPr>
                <w:rFonts w:ascii="Calibri" w:eastAsia="Times New Roman" w:hAnsi="Calibri" w:cs="Calibri"/>
                <w:color w:val="000000"/>
                <w:sz w:val="20"/>
                <w:szCs w:val="20"/>
              </w:rPr>
            </w:pPr>
            <w:r w:rsidRPr="001D3AC2">
              <w:rPr>
                <w:rFonts w:ascii="Calibri" w:eastAsia="Times New Roman" w:hAnsi="Calibri" w:cs="Calibri"/>
                <w:color w:val="000000"/>
                <w:sz w:val="20"/>
                <w:szCs w:val="20"/>
              </w:rPr>
              <w:t>1</w:t>
            </w:r>
          </w:p>
        </w:tc>
        <w:tc>
          <w:tcPr>
            <w:tcW w:w="1560" w:type="dxa"/>
            <w:tcBorders>
              <w:top w:val="nil"/>
              <w:left w:val="nil"/>
              <w:bottom w:val="single" w:sz="4" w:space="0" w:color="auto"/>
              <w:right w:val="single" w:sz="4" w:space="0" w:color="auto"/>
            </w:tcBorders>
            <w:shd w:val="clear" w:color="auto" w:fill="auto"/>
            <w:vAlign w:val="center"/>
            <w:hideMark/>
          </w:tcPr>
          <w:p w:rsidR="001D3AC2" w:rsidRPr="001D3AC2" w:rsidRDefault="001D3AC2" w:rsidP="001D3AC2">
            <w:pPr>
              <w:spacing w:after="0" w:line="240" w:lineRule="auto"/>
              <w:jc w:val="center"/>
              <w:rPr>
                <w:rFonts w:ascii="Calibri" w:eastAsia="Times New Roman" w:hAnsi="Calibri" w:cs="Calibri"/>
                <w:b/>
                <w:bCs/>
                <w:color w:val="000000"/>
              </w:rPr>
            </w:pPr>
            <w:r w:rsidRPr="001D3AC2">
              <w:rPr>
                <w:rFonts w:ascii="Calibri" w:eastAsia="Times New Roman" w:hAnsi="Calibri" w:cs="Calibri"/>
                <w:b/>
                <w:bCs/>
                <w:color w:val="000000"/>
              </w:rPr>
              <w:t>CHT-DE00-001</w:t>
            </w:r>
          </w:p>
        </w:tc>
        <w:tc>
          <w:tcPr>
            <w:tcW w:w="3000" w:type="dxa"/>
            <w:tcBorders>
              <w:top w:val="nil"/>
              <w:left w:val="nil"/>
              <w:bottom w:val="single" w:sz="4" w:space="0" w:color="auto"/>
              <w:right w:val="single" w:sz="4" w:space="0" w:color="auto"/>
            </w:tcBorders>
            <w:shd w:val="clear" w:color="auto" w:fill="auto"/>
            <w:vAlign w:val="center"/>
            <w:hideMark/>
          </w:tcPr>
          <w:p w:rsidR="001D3AC2" w:rsidRPr="001D3AC2" w:rsidRDefault="001D3AC2" w:rsidP="001D3AC2">
            <w:pPr>
              <w:spacing w:after="0" w:line="240" w:lineRule="auto"/>
              <w:jc w:val="center"/>
              <w:rPr>
                <w:rFonts w:ascii="Calibri" w:eastAsia="Times New Roman" w:hAnsi="Calibri" w:cs="Calibri"/>
                <w:b/>
                <w:bCs/>
                <w:color w:val="000000"/>
              </w:rPr>
            </w:pPr>
            <w:r w:rsidRPr="001D3AC2">
              <w:rPr>
                <w:rFonts w:ascii="Calibri" w:eastAsia="Times New Roman" w:hAnsi="Calibri" w:cs="Calibri"/>
                <w:b/>
                <w:bCs/>
                <w:color w:val="000000"/>
              </w:rPr>
              <w:t>Gowns</w:t>
            </w:r>
          </w:p>
        </w:tc>
        <w:tc>
          <w:tcPr>
            <w:tcW w:w="760" w:type="dxa"/>
            <w:tcBorders>
              <w:top w:val="nil"/>
              <w:left w:val="nil"/>
              <w:bottom w:val="single" w:sz="4" w:space="0" w:color="auto"/>
              <w:right w:val="single" w:sz="4" w:space="0" w:color="auto"/>
            </w:tcBorders>
            <w:shd w:val="clear" w:color="auto" w:fill="auto"/>
            <w:vAlign w:val="center"/>
            <w:hideMark/>
          </w:tcPr>
          <w:p w:rsidR="001D3AC2" w:rsidRPr="001D3AC2" w:rsidRDefault="001D3AC2" w:rsidP="001D3AC2">
            <w:pPr>
              <w:spacing w:after="0" w:line="240" w:lineRule="auto"/>
              <w:jc w:val="center"/>
              <w:rPr>
                <w:rFonts w:ascii="Calibri" w:eastAsia="Times New Roman" w:hAnsi="Calibri" w:cs="Calibri"/>
                <w:b/>
                <w:bCs/>
                <w:color w:val="000000"/>
              </w:rPr>
            </w:pPr>
            <w:r w:rsidRPr="001D3AC2">
              <w:rPr>
                <w:rFonts w:ascii="Calibri" w:eastAsia="Times New Roman" w:hAnsi="Calibri" w:cs="Calibri"/>
                <w:b/>
                <w:bCs/>
                <w:color w:val="000000"/>
              </w:rPr>
              <w:t>pcs</w:t>
            </w:r>
          </w:p>
        </w:tc>
        <w:tc>
          <w:tcPr>
            <w:tcW w:w="5340" w:type="dxa"/>
            <w:tcBorders>
              <w:top w:val="nil"/>
              <w:left w:val="nil"/>
              <w:bottom w:val="single" w:sz="4" w:space="0" w:color="auto"/>
              <w:right w:val="single" w:sz="4" w:space="0" w:color="auto"/>
            </w:tcBorders>
            <w:shd w:val="clear" w:color="auto" w:fill="auto"/>
            <w:vAlign w:val="center"/>
            <w:hideMark/>
          </w:tcPr>
          <w:p w:rsidR="001D3AC2" w:rsidRPr="001D3AC2" w:rsidRDefault="001D3AC2" w:rsidP="001D3AC2">
            <w:pPr>
              <w:spacing w:after="0" w:line="240" w:lineRule="auto"/>
              <w:jc w:val="center"/>
              <w:rPr>
                <w:rFonts w:ascii="Calibri" w:eastAsia="Times New Roman" w:hAnsi="Calibri" w:cs="Calibri"/>
                <w:b/>
                <w:bCs/>
                <w:color w:val="000000"/>
              </w:rPr>
            </w:pPr>
            <w:r w:rsidRPr="001D3AC2">
              <w:rPr>
                <w:rFonts w:ascii="Calibri" w:eastAsia="Times New Roman" w:hAnsi="Calibri" w:cs="Calibri"/>
                <w:b/>
                <w:bCs/>
                <w:color w:val="000000"/>
              </w:rPr>
              <w:t xml:space="preserve">PPE should </w:t>
            </w:r>
            <w:proofErr w:type="gramStart"/>
            <w:r w:rsidRPr="001D3AC2">
              <w:rPr>
                <w:rFonts w:ascii="Calibri" w:eastAsia="Times New Roman" w:hAnsi="Calibri" w:cs="Calibri"/>
                <w:b/>
                <w:bCs/>
                <w:color w:val="000000"/>
              </w:rPr>
              <w:t>consist  of</w:t>
            </w:r>
            <w:proofErr w:type="gramEnd"/>
            <w:r w:rsidRPr="001D3AC2">
              <w:rPr>
                <w:rFonts w:ascii="Calibri" w:eastAsia="Times New Roman" w:hAnsi="Calibri" w:cs="Calibri"/>
                <w:b/>
                <w:bCs/>
                <w:color w:val="000000"/>
              </w:rPr>
              <w:t xml:space="preserve"> polyethylene coated gown with a solid front and closures in the back and with knitted , tight-fitting wrist cuffs.</w:t>
            </w:r>
          </w:p>
        </w:tc>
        <w:tc>
          <w:tcPr>
            <w:tcW w:w="960" w:type="dxa"/>
            <w:tcBorders>
              <w:top w:val="nil"/>
              <w:left w:val="nil"/>
              <w:bottom w:val="single" w:sz="4" w:space="0" w:color="auto"/>
              <w:right w:val="single" w:sz="4" w:space="0" w:color="auto"/>
            </w:tcBorders>
            <w:shd w:val="clear" w:color="auto" w:fill="auto"/>
            <w:vAlign w:val="center"/>
            <w:hideMark/>
          </w:tcPr>
          <w:p w:rsidR="001D3AC2" w:rsidRPr="001D3AC2" w:rsidRDefault="001D3AC2" w:rsidP="001D3AC2">
            <w:pPr>
              <w:spacing w:after="0" w:line="240" w:lineRule="auto"/>
              <w:jc w:val="center"/>
              <w:rPr>
                <w:rFonts w:ascii="Calibri" w:eastAsia="Times New Roman" w:hAnsi="Calibri" w:cs="Calibri"/>
                <w:b/>
                <w:bCs/>
                <w:color w:val="000000"/>
              </w:rPr>
            </w:pPr>
            <w:r w:rsidRPr="001D3AC2">
              <w:rPr>
                <w:rFonts w:ascii="Calibri" w:eastAsia="Times New Roman" w:hAnsi="Calibri" w:cs="Calibri"/>
                <w:b/>
                <w:bCs/>
                <w:color w:val="000000"/>
              </w:rPr>
              <w:t>132050</w:t>
            </w:r>
          </w:p>
        </w:tc>
        <w:tc>
          <w:tcPr>
            <w:tcW w:w="1040" w:type="dxa"/>
            <w:tcBorders>
              <w:top w:val="nil"/>
              <w:left w:val="nil"/>
              <w:bottom w:val="single" w:sz="4" w:space="0" w:color="auto"/>
              <w:right w:val="single" w:sz="4" w:space="0" w:color="auto"/>
            </w:tcBorders>
            <w:shd w:val="clear" w:color="auto" w:fill="auto"/>
            <w:hideMark/>
          </w:tcPr>
          <w:p w:rsidR="001D3AC2" w:rsidRPr="001D3AC2" w:rsidRDefault="001D3AC2" w:rsidP="001D3AC2">
            <w:pPr>
              <w:spacing w:after="0" w:line="240" w:lineRule="auto"/>
              <w:jc w:val="center"/>
              <w:rPr>
                <w:rFonts w:ascii="Arial" w:eastAsia="Times New Roman" w:hAnsi="Arial" w:cs="Arial"/>
                <w:b/>
                <w:bCs/>
                <w:color w:val="000000"/>
              </w:rPr>
            </w:pPr>
            <w:r w:rsidRPr="001D3AC2">
              <w:rPr>
                <w:rFonts w:ascii="Arial" w:eastAsia="Times New Roman" w:hAnsi="Arial" w:cs="Arial"/>
                <w:b/>
                <w:bCs/>
                <w:color w:val="000000"/>
              </w:rPr>
              <w:t>2.2</w:t>
            </w:r>
          </w:p>
        </w:tc>
        <w:tc>
          <w:tcPr>
            <w:tcW w:w="1040" w:type="dxa"/>
            <w:tcBorders>
              <w:top w:val="nil"/>
              <w:left w:val="nil"/>
              <w:bottom w:val="single" w:sz="4" w:space="0" w:color="auto"/>
              <w:right w:val="single" w:sz="4" w:space="0" w:color="auto"/>
            </w:tcBorders>
            <w:shd w:val="clear" w:color="auto" w:fill="auto"/>
            <w:vAlign w:val="center"/>
            <w:hideMark/>
          </w:tcPr>
          <w:p w:rsidR="001D3AC2" w:rsidRPr="001D3AC2" w:rsidRDefault="001D3AC2" w:rsidP="001D3AC2">
            <w:pPr>
              <w:bidi/>
              <w:spacing w:after="0" w:line="240" w:lineRule="auto"/>
              <w:jc w:val="center"/>
              <w:rPr>
                <w:rFonts w:ascii="Arial" w:eastAsia="Times New Roman" w:hAnsi="Arial" w:cs="Arial"/>
                <w:b/>
                <w:bCs/>
                <w:color w:val="000000"/>
              </w:rPr>
            </w:pPr>
            <w:r w:rsidRPr="001D3AC2">
              <w:rPr>
                <w:rFonts w:ascii="Arial" w:eastAsia="Times New Roman" w:hAnsi="Arial" w:cs="Arial"/>
                <w:b/>
                <w:bCs/>
                <w:color w:val="000000"/>
                <w:rtl/>
              </w:rPr>
              <w:t>امريكي</w:t>
            </w:r>
          </w:p>
        </w:tc>
      </w:tr>
      <w:tr w:rsidR="001D3AC2" w:rsidRPr="001D3AC2" w:rsidTr="001D3AC2">
        <w:trPr>
          <w:trHeight w:val="804"/>
        </w:trPr>
        <w:tc>
          <w:tcPr>
            <w:tcW w:w="580" w:type="dxa"/>
            <w:tcBorders>
              <w:top w:val="nil"/>
              <w:left w:val="single" w:sz="4" w:space="0" w:color="auto"/>
              <w:bottom w:val="single" w:sz="4" w:space="0" w:color="auto"/>
              <w:right w:val="single" w:sz="4" w:space="0" w:color="auto"/>
            </w:tcBorders>
            <w:shd w:val="clear" w:color="auto" w:fill="auto"/>
            <w:hideMark/>
          </w:tcPr>
          <w:p w:rsidR="001D3AC2" w:rsidRPr="001D3AC2" w:rsidRDefault="001D3AC2" w:rsidP="001D3AC2">
            <w:pPr>
              <w:spacing w:after="0" w:line="240" w:lineRule="auto"/>
              <w:jc w:val="center"/>
              <w:rPr>
                <w:rFonts w:ascii="Calibri" w:eastAsia="Times New Roman" w:hAnsi="Calibri" w:cs="Calibri"/>
                <w:color w:val="000000"/>
                <w:sz w:val="20"/>
                <w:szCs w:val="20"/>
                <w:rtl/>
              </w:rPr>
            </w:pPr>
            <w:r w:rsidRPr="001D3AC2">
              <w:rPr>
                <w:rFonts w:ascii="Calibri" w:eastAsia="Times New Roman" w:hAnsi="Calibri" w:cs="Calibri"/>
                <w:color w:val="000000"/>
                <w:sz w:val="20"/>
                <w:szCs w:val="20"/>
              </w:rPr>
              <w:t>2</w:t>
            </w:r>
          </w:p>
        </w:tc>
        <w:tc>
          <w:tcPr>
            <w:tcW w:w="1560" w:type="dxa"/>
            <w:tcBorders>
              <w:top w:val="nil"/>
              <w:left w:val="nil"/>
              <w:bottom w:val="single" w:sz="4" w:space="0" w:color="auto"/>
              <w:right w:val="single" w:sz="4" w:space="0" w:color="auto"/>
            </w:tcBorders>
            <w:shd w:val="clear" w:color="auto" w:fill="auto"/>
            <w:vAlign w:val="center"/>
            <w:hideMark/>
          </w:tcPr>
          <w:p w:rsidR="001D3AC2" w:rsidRPr="001D3AC2" w:rsidRDefault="001D3AC2" w:rsidP="001D3AC2">
            <w:pPr>
              <w:spacing w:after="0" w:line="240" w:lineRule="auto"/>
              <w:jc w:val="center"/>
              <w:rPr>
                <w:rFonts w:ascii="Calibri" w:eastAsia="Times New Roman" w:hAnsi="Calibri" w:cs="Calibri"/>
                <w:b/>
                <w:bCs/>
                <w:color w:val="000000"/>
              </w:rPr>
            </w:pPr>
            <w:r w:rsidRPr="001D3AC2">
              <w:rPr>
                <w:rFonts w:ascii="Calibri" w:eastAsia="Times New Roman" w:hAnsi="Calibri" w:cs="Calibri"/>
                <w:b/>
                <w:bCs/>
                <w:color w:val="000000"/>
              </w:rPr>
              <w:t>CHT-DE00-002</w:t>
            </w:r>
          </w:p>
        </w:tc>
        <w:tc>
          <w:tcPr>
            <w:tcW w:w="3000" w:type="dxa"/>
            <w:tcBorders>
              <w:top w:val="nil"/>
              <w:left w:val="nil"/>
              <w:bottom w:val="single" w:sz="4" w:space="0" w:color="auto"/>
              <w:right w:val="single" w:sz="4" w:space="0" w:color="auto"/>
            </w:tcBorders>
            <w:shd w:val="clear" w:color="auto" w:fill="auto"/>
            <w:vAlign w:val="center"/>
            <w:hideMark/>
          </w:tcPr>
          <w:p w:rsidR="001D3AC2" w:rsidRPr="001D3AC2" w:rsidRDefault="001D3AC2" w:rsidP="001D3AC2">
            <w:pPr>
              <w:spacing w:after="0" w:line="240" w:lineRule="auto"/>
              <w:jc w:val="center"/>
              <w:rPr>
                <w:rFonts w:ascii="Calibri" w:eastAsia="Times New Roman" w:hAnsi="Calibri" w:cs="Calibri"/>
                <w:b/>
                <w:bCs/>
                <w:color w:val="000000"/>
              </w:rPr>
            </w:pPr>
            <w:r w:rsidRPr="001D3AC2">
              <w:rPr>
                <w:rFonts w:ascii="Calibri" w:eastAsia="Times New Roman" w:hAnsi="Calibri" w:cs="Calibri"/>
                <w:b/>
                <w:bCs/>
                <w:color w:val="000000"/>
              </w:rPr>
              <w:t>N 95 face mask impregnated with charcoal</w:t>
            </w:r>
          </w:p>
        </w:tc>
        <w:tc>
          <w:tcPr>
            <w:tcW w:w="760" w:type="dxa"/>
            <w:tcBorders>
              <w:top w:val="nil"/>
              <w:left w:val="nil"/>
              <w:bottom w:val="single" w:sz="4" w:space="0" w:color="auto"/>
              <w:right w:val="single" w:sz="4" w:space="0" w:color="auto"/>
            </w:tcBorders>
            <w:shd w:val="clear" w:color="auto" w:fill="auto"/>
            <w:vAlign w:val="center"/>
            <w:hideMark/>
          </w:tcPr>
          <w:p w:rsidR="001D3AC2" w:rsidRPr="001D3AC2" w:rsidRDefault="001D3AC2" w:rsidP="001D3AC2">
            <w:pPr>
              <w:spacing w:after="0" w:line="240" w:lineRule="auto"/>
              <w:jc w:val="center"/>
              <w:rPr>
                <w:rFonts w:ascii="Calibri" w:eastAsia="Times New Roman" w:hAnsi="Calibri" w:cs="Calibri"/>
                <w:b/>
                <w:bCs/>
                <w:color w:val="000000"/>
              </w:rPr>
            </w:pPr>
            <w:r w:rsidRPr="001D3AC2">
              <w:rPr>
                <w:rFonts w:ascii="Calibri" w:eastAsia="Times New Roman" w:hAnsi="Calibri" w:cs="Calibri"/>
                <w:b/>
                <w:bCs/>
                <w:color w:val="000000"/>
              </w:rPr>
              <w:t>pcs</w:t>
            </w:r>
          </w:p>
        </w:tc>
        <w:tc>
          <w:tcPr>
            <w:tcW w:w="5340" w:type="dxa"/>
            <w:tcBorders>
              <w:top w:val="nil"/>
              <w:left w:val="nil"/>
              <w:bottom w:val="single" w:sz="4" w:space="0" w:color="auto"/>
              <w:right w:val="single" w:sz="4" w:space="0" w:color="auto"/>
            </w:tcBorders>
            <w:shd w:val="clear" w:color="auto" w:fill="auto"/>
            <w:vAlign w:val="center"/>
            <w:hideMark/>
          </w:tcPr>
          <w:p w:rsidR="001D3AC2" w:rsidRPr="001D3AC2" w:rsidRDefault="001D3AC2" w:rsidP="001D3AC2">
            <w:pPr>
              <w:spacing w:after="0" w:line="240" w:lineRule="auto"/>
              <w:jc w:val="center"/>
              <w:rPr>
                <w:rFonts w:ascii="Calibri" w:eastAsia="Times New Roman" w:hAnsi="Calibri" w:cs="Calibri"/>
                <w:b/>
                <w:bCs/>
                <w:color w:val="000000"/>
              </w:rPr>
            </w:pPr>
            <w:r w:rsidRPr="001D3AC2">
              <w:rPr>
                <w:rFonts w:ascii="Calibri" w:eastAsia="Times New Roman" w:hAnsi="Calibri" w:cs="Calibri"/>
                <w:b/>
                <w:bCs/>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1D3AC2" w:rsidRPr="001D3AC2" w:rsidRDefault="001D3AC2" w:rsidP="001D3AC2">
            <w:pPr>
              <w:spacing w:after="0" w:line="240" w:lineRule="auto"/>
              <w:jc w:val="center"/>
              <w:rPr>
                <w:rFonts w:ascii="Calibri" w:eastAsia="Times New Roman" w:hAnsi="Calibri" w:cs="Calibri"/>
                <w:b/>
                <w:bCs/>
                <w:color w:val="000000"/>
              </w:rPr>
            </w:pPr>
            <w:r w:rsidRPr="001D3AC2">
              <w:rPr>
                <w:rFonts w:ascii="Calibri" w:eastAsia="Times New Roman" w:hAnsi="Calibri" w:cs="Calibri"/>
                <w:b/>
                <w:bCs/>
                <w:color w:val="000000"/>
              </w:rPr>
              <w:t>73220</w:t>
            </w:r>
          </w:p>
        </w:tc>
        <w:tc>
          <w:tcPr>
            <w:tcW w:w="1040" w:type="dxa"/>
            <w:tcBorders>
              <w:top w:val="nil"/>
              <w:left w:val="nil"/>
              <w:bottom w:val="single" w:sz="4" w:space="0" w:color="auto"/>
              <w:right w:val="single" w:sz="4" w:space="0" w:color="auto"/>
            </w:tcBorders>
            <w:shd w:val="clear" w:color="auto" w:fill="auto"/>
            <w:hideMark/>
          </w:tcPr>
          <w:p w:rsidR="001D3AC2" w:rsidRPr="001D3AC2" w:rsidRDefault="001D3AC2" w:rsidP="001D3AC2">
            <w:pPr>
              <w:spacing w:after="0" w:line="240" w:lineRule="auto"/>
              <w:jc w:val="center"/>
              <w:rPr>
                <w:rFonts w:ascii="Arial" w:eastAsia="Times New Roman" w:hAnsi="Arial" w:cs="Arial"/>
                <w:b/>
                <w:bCs/>
                <w:color w:val="000000"/>
              </w:rPr>
            </w:pPr>
            <w:r w:rsidRPr="001D3AC2">
              <w:rPr>
                <w:rFonts w:ascii="Arial" w:eastAsia="Times New Roman" w:hAnsi="Arial" w:cs="Arial"/>
                <w:b/>
                <w:bCs/>
                <w:color w:val="000000"/>
              </w:rPr>
              <w:t>2.8</w:t>
            </w:r>
          </w:p>
        </w:tc>
        <w:tc>
          <w:tcPr>
            <w:tcW w:w="1040" w:type="dxa"/>
            <w:tcBorders>
              <w:top w:val="nil"/>
              <w:left w:val="nil"/>
              <w:bottom w:val="single" w:sz="4" w:space="0" w:color="auto"/>
              <w:right w:val="single" w:sz="4" w:space="0" w:color="auto"/>
            </w:tcBorders>
            <w:shd w:val="clear" w:color="auto" w:fill="auto"/>
            <w:vAlign w:val="center"/>
            <w:hideMark/>
          </w:tcPr>
          <w:p w:rsidR="001D3AC2" w:rsidRPr="001D3AC2" w:rsidRDefault="001D3AC2" w:rsidP="001D3AC2">
            <w:pPr>
              <w:bidi/>
              <w:spacing w:after="0" w:line="240" w:lineRule="auto"/>
              <w:jc w:val="center"/>
              <w:rPr>
                <w:rFonts w:ascii="Arial" w:eastAsia="Times New Roman" w:hAnsi="Arial" w:cs="Arial"/>
                <w:b/>
                <w:bCs/>
                <w:color w:val="000000"/>
              </w:rPr>
            </w:pPr>
            <w:r w:rsidRPr="001D3AC2">
              <w:rPr>
                <w:rFonts w:ascii="Arial" w:eastAsia="Times New Roman" w:hAnsi="Arial" w:cs="Arial"/>
                <w:b/>
                <w:bCs/>
                <w:color w:val="000000"/>
                <w:rtl/>
              </w:rPr>
              <w:t>اوربي</w:t>
            </w:r>
          </w:p>
        </w:tc>
      </w:tr>
      <w:tr w:rsidR="001D3AC2" w:rsidRPr="001D3AC2" w:rsidTr="001D3AC2">
        <w:trPr>
          <w:trHeight w:val="1056"/>
        </w:trPr>
        <w:tc>
          <w:tcPr>
            <w:tcW w:w="580" w:type="dxa"/>
            <w:tcBorders>
              <w:top w:val="nil"/>
              <w:left w:val="single" w:sz="4" w:space="0" w:color="auto"/>
              <w:bottom w:val="single" w:sz="4" w:space="0" w:color="auto"/>
              <w:right w:val="single" w:sz="4" w:space="0" w:color="auto"/>
            </w:tcBorders>
            <w:shd w:val="clear" w:color="auto" w:fill="auto"/>
            <w:hideMark/>
          </w:tcPr>
          <w:p w:rsidR="001D3AC2" w:rsidRPr="001D3AC2" w:rsidRDefault="001D3AC2" w:rsidP="001D3AC2">
            <w:pPr>
              <w:spacing w:after="0" w:line="240" w:lineRule="auto"/>
              <w:jc w:val="right"/>
              <w:rPr>
                <w:rFonts w:ascii="Calibri" w:eastAsia="Times New Roman" w:hAnsi="Calibri" w:cs="Calibri"/>
                <w:color w:val="000000"/>
                <w:sz w:val="20"/>
                <w:szCs w:val="20"/>
                <w:rtl/>
              </w:rPr>
            </w:pPr>
            <w:r w:rsidRPr="001D3AC2">
              <w:rPr>
                <w:rFonts w:ascii="Calibri" w:eastAsia="Times New Roman" w:hAnsi="Calibri" w:cs="Calibri"/>
                <w:color w:val="000000"/>
                <w:sz w:val="20"/>
                <w:szCs w:val="20"/>
              </w:rPr>
              <w:t>3</w:t>
            </w:r>
          </w:p>
        </w:tc>
        <w:tc>
          <w:tcPr>
            <w:tcW w:w="1560" w:type="dxa"/>
            <w:tcBorders>
              <w:top w:val="nil"/>
              <w:left w:val="nil"/>
              <w:bottom w:val="single" w:sz="4" w:space="0" w:color="auto"/>
              <w:right w:val="single" w:sz="4" w:space="0" w:color="auto"/>
            </w:tcBorders>
            <w:shd w:val="clear" w:color="auto" w:fill="auto"/>
            <w:vAlign w:val="center"/>
            <w:hideMark/>
          </w:tcPr>
          <w:p w:rsidR="001D3AC2" w:rsidRPr="001D3AC2" w:rsidRDefault="001D3AC2" w:rsidP="001D3AC2">
            <w:pPr>
              <w:spacing w:after="0" w:line="240" w:lineRule="auto"/>
              <w:jc w:val="center"/>
              <w:rPr>
                <w:rFonts w:ascii="Calibri" w:eastAsia="Times New Roman" w:hAnsi="Calibri" w:cs="Calibri"/>
                <w:b/>
                <w:bCs/>
                <w:color w:val="000000"/>
              </w:rPr>
            </w:pPr>
            <w:r w:rsidRPr="001D3AC2">
              <w:rPr>
                <w:rFonts w:ascii="Calibri" w:eastAsia="Times New Roman" w:hAnsi="Calibri" w:cs="Calibri"/>
                <w:b/>
                <w:bCs/>
                <w:color w:val="000000"/>
              </w:rPr>
              <w:t>CHT-DE00-004</w:t>
            </w:r>
          </w:p>
        </w:tc>
        <w:tc>
          <w:tcPr>
            <w:tcW w:w="3000" w:type="dxa"/>
            <w:tcBorders>
              <w:top w:val="nil"/>
              <w:left w:val="nil"/>
              <w:bottom w:val="single" w:sz="4" w:space="0" w:color="auto"/>
              <w:right w:val="single" w:sz="4" w:space="0" w:color="auto"/>
            </w:tcBorders>
            <w:shd w:val="clear" w:color="auto" w:fill="auto"/>
            <w:vAlign w:val="center"/>
            <w:hideMark/>
          </w:tcPr>
          <w:p w:rsidR="001D3AC2" w:rsidRPr="001D3AC2" w:rsidRDefault="001D3AC2" w:rsidP="001D3AC2">
            <w:pPr>
              <w:spacing w:after="0" w:line="240" w:lineRule="auto"/>
              <w:jc w:val="center"/>
              <w:rPr>
                <w:rFonts w:ascii="Calibri" w:eastAsia="Times New Roman" w:hAnsi="Calibri" w:cs="Calibri"/>
                <w:b/>
                <w:bCs/>
                <w:color w:val="000000"/>
              </w:rPr>
            </w:pPr>
            <w:r w:rsidRPr="001D3AC2">
              <w:rPr>
                <w:rFonts w:ascii="Calibri" w:eastAsia="Times New Roman" w:hAnsi="Calibri" w:cs="Calibri"/>
                <w:b/>
                <w:bCs/>
                <w:color w:val="000000"/>
              </w:rPr>
              <w:t>Chemo Examination Gloves sterile size medium (7 1/2)</w:t>
            </w:r>
          </w:p>
        </w:tc>
        <w:tc>
          <w:tcPr>
            <w:tcW w:w="760" w:type="dxa"/>
            <w:tcBorders>
              <w:top w:val="nil"/>
              <w:left w:val="nil"/>
              <w:bottom w:val="single" w:sz="4" w:space="0" w:color="auto"/>
              <w:right w:val="single" w:sz="4" w:space="0" w:color="auto"/>
            </w:tcBorders>
            <w:shd w:val="clear" w:color="auto" w:fill="auto"/>
            <w:vAlign w:val="center"/>
            <w:hideMark/>
          </w:tcPr>
          <w:p w:rsidR="001D3AC2" w:rsidRPr="001D3AC2" w:rsidRDefault="001D3AC2" w:rsidP="001D3AC2">
            <w:pPr>
              <w:spacing w:after="0" w:line="240" w:lineRule="auto"/>
              <w:jc w:val="center"/>
              <w:rPr>
                <w:rFonts w:ascii="Calibri" w:eastAsia="Times New Roman" w:hAnsi="Calibri" w:cs="Calibri"/>
                <w:b/>
                <w:bCs/>
                <w:color w:val="000000"/>
              </w:rPr>
            </w:pPr>
            <w:r w:rsidRPr="001D3AC2">
              <w:rPr>
                <w:rFonts w:ascii="Calibri" w:eastAsia="Times New Roman" w:hAnsi="Calibri" w:cs="Calibri"/>
                <w:b/>
                <w:bCs/>
                <w:color w:val="000000"/>
              </w:rPr>
              <w:t>pcs</w:t>
            </w:r>
          </w:p>
        </w:tc>
        <w:tc>
          <w:tcPr>
            <w:tcW w:w="5340" w:type="dxa"/>
            <w:tcBorders>
              <w:top w:val="nil"/>
              <w:left w:val="nil"/>
              <w:bottom w:val="single" w:sz="4" w:space="0" w:color="auto"/>
              <w:right w:val="single" w:sz="4" w:space="0" w:color="auto"/>
            </w:tcBorders>
            <w:shd w:val="clear" w:color="auto" w:fill="auto"/>
            <w:vAlign w:val="center"/>
            <w:hideMark/>
          </w:tcPr>
          <w:p w:rsidR="001D3AC2" w:rsidRPr="001D3AC2" w:rsidRDefault="001D3AC2" w:rsidP="001D3AC2">
            <w:pPr>
              <w:spacing w:after="0" w:line="240" w:lineRule="auto"/>
              <w:jc w:val="center"/>
              <w:rPr>
                <w:rFonts w:ascii="Calibri" w:eastAsia="Times New Roman" w:hAnsi="Calibri" w:cs="Calibri"/>
                <w:b/>
                <w:bCs/>
                <w:color w:val="000000"/>
              </w:rPr>
            </w:pPr>
            <w:r w:rsidRPr="001D3AC2">
              <w:rPr>
                <w:rFonts w:ascii="Calibri" w:eastAsia="Times New Roman" w:hAnsi="Calibri" w:cs="Calibri"/>
                <w:b/>
                <w:bCs/>
                <w:color w:val="000000"/>
              </w:rPr>
              <w:t>powder free, extra thick, extra long, hand specific and sterile(by Gamma irradiation), natural rubber latex</w:t>
            </w:r>
          </w:p>
        </w:tc>
        <w:tc>
          <w:tcPr>
            <w:tcW w:w="960" w:type="dxa"/>
            <w:tcBorders>
              <w:top w:val="nil"/>
              <w:left w:val="nil"/>
              <w:bottom w:val="single" w:sz="4" w:space="0" w:color="auto"/>
              <w:right w:val="single" w:sz="4" w:space="0" w:color="auto"/>
            </w:tcBorders>
            <w:shd w:val="clear" w:color="auto" w:fill="auto"/>
            <w:vAlign w:val="center"/>
            <w:hideMark/>
          </w:tcPr>
          <w:p w:rsidR="001D3AC2" w:rsidRPr="001D3AC2" w:rsidRDefault="001D3AC2" w:rsidP="001D3AC2">
            <w:pPr>
              <w:spacing w:after="0" w:line="240" w:lineRule="auto"/>
              <w:jc w:val="center"/>
              <w:rPr>
                <w:rFonts w:ascii="Calibri" w:eastAsia="Times New Roman" w:hAnsi="Calibri" w:cs="Calibri"/>
                <w:b/>
                <w:bCs/>
                <w:color w:val="000000"/>
              </w:rPr>
            </w:pPr>
            <w:r w:rsidRPr="001D3AC2">
              <w:rPr>
                <w:rFonts w:ascii="Calibri" w:eastAsia="Times New Roman" w:hAnsi="Calibri" w:cs="Calibri"/>
                <w:b/>
                <w:bCs/>
                <w:color w:val="000000"/>
              </w:rPr>
              <w:t>145680</w:t>
            </w:r>
          </w:p>
        </w:tc>
        <w:tc>
          <w:tcPr>
            <w:tcW w:w="1040" w:type="dxa"/>
            <w:tcBorders>
              <w:top w:val="nil"/>
              <w:left w:val="nil"/>
              <w:bottom w:val="single" w:sz="4" w:space="0" w:color="auto"/>
              <w:right w:val="single" w:sz="4" w:space="0" w:color="auto"/>
            </w:tcBorders>
            <w:shd w:val="clear" w:color="auto" w:fill="auto"/>
            <w:hideMark/>
          </w:tcPr>
          <w:p w:rsidR="001D3AC2" w:rsidRPr="001D3AC2" w:rsidRDefault="001D3AC2" w:rsidP="001D3AC2">
            <w:pPr>
              <w:spacing w:after="0" w:line="240" w:lineRule="auto"/>
              <w:jc w:val="center"/>
              <w:rPr>
                <w:rFonts w:ascii="Calibri" w:eastAsia="Times New Roman" w:hAnsi="Calibri" w:cs="Calibri"/>
                <w:b/>
                <w:bCs/>
                <w:color w:val="000000"/>
              </w:rPr>
            </w:pPr>
            <w:r w:rsidRPr="001D3AC2">
              <w:rPr>
                <w:rFonts w:ascii="Calibri" w:eastAsia="Times New Roman" w:hAnsi="Calibri" w:cs="Calibri"/>
                <w:b/>
                <w:bCs/>
                <w:color w:val="000000"/>
              </w:rPr>
              <w:t>0.65</w:t>
            </w:r>
          </w:p>
        </w:tc>
        <w:tc>
          <w:tcPr>
            <w:tcW w:w="1040" w:type="dxa"/>
            <w:tcBorders>
              <w:top w:val="nil"/>
              <w:left w:val="nil"/>
              <w:bottom w:val="single" w:sz="4" w:space="0" w:color="auto"/>
              <w:right w:val="single" w:sz="4" w:space="0" w:color="auto"/>
            </w:tcBorders>
            <w:shd w:val="clear" w:color="auto" w:fill="auto"/>
            <w:vAlign w:val="center"/>
            <w:hideMark/>
          </w:tcPr>
          <w:p w:rsidR="001D3AC2" w:rsidRPr="001D3AC2" w:rsidRDefault="001D3AC2" w:rsidP="001D3AC2">
            <w:pPr>
              <w:bidi/>
              <w:spacing w:after="0" w:line="240" w:lineRule="auto"/>
              <w:jc w:val="center"/>
              <w:rPr>
                <w:rFonts w:ascii="Calibri" w:eastAsia="Times New Roman" w:hAnsi="Calibri" w:cs="Calibri"/>
                <w:b/>
                <w:bCs/>
                <w:color w:val="000000"/>
              </w:rPr>
            </w:pPr>
            <w:r w:rsidRPr="001D3AC2">
              <w:rPr>
                <w:rFonts w:ascii="Calibri" w:eastAsia="Times New Roman" w:hAnsi="Calibri" w:cs="Calibri"/>
                <w:b/>
                <w:bCs/>
                <w:color w:val="000000"/>
                <w:rtl/>
              </w:rPr>
              <w:t>اسيوي</w:t>
            </w:r>
          </w:p>
        </w:tc>
      </w:tr>
      <w:tr w:rsidR="001D3AC2" w:rsidRPr="001D3AC2" w:rsidTr="001D3AC2">
        <w:trPr>
          <w:trHeight w:val="1056"/>
        </w:trPr>
        <w:tc>
          <w:tcPr>
            <w:tcW w:w="580" w:type="dxa"/>
            <w:tcBorders>
              <w:top w:val="nil"/>
              <w:left w:val="single" w:sz="4" w:space="0" w:color="auto"/>
              <w:bottom w:val="single" w:sz="4" w:space="0" w:color="auto"/>
              <w:right w:val="single" w:sz="4" w:space="0" w:color="auto"/>
            </w:tcBorders>
            <w:shd w:val="clear" w:color="auto" w:fill="auto"/>
            <w:hideMark/>
          </w:tcPr>
          <w:p w:rsidR="001D3AC2" w:rsidRPr="001D3AC2" w:rsidRDefault="001D3AC2" w:rsidP="001D3AC2">
            <w:pPr>
              <w:spacing w:after="0" w:line="240" w:lineRule="auto"/>
              <w:jc w:val="right"/>
              <w:rPr>
                <w:rFonts w:ascii="Calibri" w:eastAsia="Times New Roman" w:hAnsi="Calibri" w:cs="Calibri"/>
                <w:color w:val="000000"/>
                <w:sz w:val="20"/>
                <w:szCs w:val="20"/>
                <w:rtl/>
              </w:rPr>
            </w:pPr>
            <w:r w:rsidRPr="001D3AC2">
              <w:rPr>
                <w:rFonts w:ascii="Calibri" w:eastAsia="Times New Roman" w:hAnsi="Calibri" w:cs="Calibri"/>
                <w:color w:val="000000"/>
                <w:sz w:val="20"/>
                <w:szCs w:val="20"/>
              </w:rPr>
              <w:lastRenderedPageBreak/>
              <w:t>4</w:t>
            </w:r>
          </w:p>
        </w:tc>
        <w:tc>
          <w:tcPr>
            <w:tcW w:w="1560" w:type="dxa"/>
            <w:tcBorders>
              <w:top w:val="nil"/>
              <w:left w:val="nil"/>
              <w:bottom w:val="single" w:sz="4" w:space="0" w:color="auto"/>
              <w:right w:val="single" w:sz="4" w:space="0" w:color="auto"/>
            </w:tcBorders>
            <w:shd w:val="clear" w:color="auto" w:fill="auto"/>
            <w:vAlign w:val="center"/>
            <w:hideMark/>
          </w:tcPr>
          <w:p w:rsidR="001D3AC2" w:rsidRPr="001D3AC2" w:rsidRDefault="001D3AC2" w:rsidP="001D3AC2">
            <w:pPr>
              <w:spacing w:after="0" w:line="240" w:lineRule="auto"/>
              <w:jc w:val="center"/>
              <w:rPr>
                <w:rFonts w:ascii="Calibri" w:eastAsia="Times New Roman" w:hAnsi="Calibri" w:cs="Calibri"/>
                <w:b/>
                <w:bCs/>
                <w:color w:val="000000"/>
              </w:rPr>
            </w:pPr>
            <w:r w:rsidRPr="001D3AC2">
              <w:rPr>
                <w:rFonts w:ascii="Calibri" w:eastAsia="Times New Roman" w:hAnsi="Calibri" w:cs="Calibri"/>
                <w:b/>
                <w:bCs/>
                <w:color w:val="000000"/>
              </w:rPr>
              <w:t>CHT-DE00-005</w:t>
            </w:r>
          </w:p>
        </w:tc>
        <w:tc>
          <w:tcPr>
            <w:tcW w:w="3000" w:type="dxa"/>
            <w:tcBorders>
              <w:top w:val="nil"/>
              <w:left w:val="nil"/>
              <w:bottom w:val="single" w:sz="4" w:space="0" w:color="auto"/>
              <w:right w:val="single" w:sz="4" w:space="0" w:color="auto"/>
            </w:tcBorders>
            <w:shd w:val="clear" w:color="auto" w:fill="auto"/>
            <w:vAlign w:val="center"/>
            <w:hideMark/>
          </w:tcPr>
          <w:p w:rsidR="001D3AC2" w:rsidRPr="001D3AC2" w:rsidRDefault="001D3AC2" w:rsidP="001D3AC2">
            <w:pPr>
              <w:spacing w:after="0" w:line="240" w:lineRule="auto"/>
              <w:jc w:val="center"/>
              <w:rPr>
                <w:rFonts w:ascii="Calibri" w:eastAsia="Times New Roman" w:hAnsi="Calibri" w:cs="Calibri"/>
                <w:b/>
                <w:bCs/>
                <w:color w:val="000000"/>
              </w:rPr>
            </w:pPr>
            <w:r w:rsidRPr="001D3AC2">
              <w:rPr>
                <w:rFonts w:ascii="Calibri" w:eastAsia="Times New Roman" w:hAnsi="Calibri" w:cs="Calibri"/>
                <w:b/>
                <w:bCs/>
                <w:color w:val="000000"/>
              </w:rPr>
              <w:t>Chemo Examination Gloves sterile size large (8 1/2)</w:t>
            </w:r>
          </w:p>
        </w:tc>
        <w:tc>
          <w:tcPr>
            <w:tcW w:w="760" w:type="dxa"/>
            <w:tcBorders>
              <w:top w:val="nil"/>
              <w:left w:val="nil"/>
              <w:bottom w:val="single" w:sz="4" w:space="0" w:color="auto"/>
              <w:right w:val="single" w:sz="4" w:space="0" w:color="auto"/>
            </w:tcBorders>
            <w:shd w:val="clear" w:color="auto" w:fill="auto"/>
            <w:vAlign w:val="center"/>
            <w:hideMark/>
          </w:tcPr>
          <w:p w:rsidR="001D3AC2" w:rsidRPr="001D3AC2" w:rsidRDefault="001D3AC2" w:rsidP="001D3AC2">
            <w:pPr>
              <w:spacing w:after="0" w:line="240" w:lineRule="auto"/>
              <w:jc w:val="center"/>
              <w:rPr>
                <w:rFonts w:ascii="Calibri" w:eastAsia="Times New Roman" w:hAnsi="Calibri" w:cs="Calibri"/>
                <w:b/>
                <w:bCs/>
                <w:color w:val="000000"/>
              </w:rPr>
            </w:pPr>
            <w:r w:rsidRPr="001D3AC2">
              <w:rPr>
                <w:rFonts w:ascii="Calibri" w:eastAsia="Times New Roman" w:hAnsi="Calibri" w:cs="Calibri"/>
                <w:b/>
                <w:bCs/>
                <w:color w:val="000000"/>
              </w:rPr>
              <w:t>pcs</w:t>
            </w:r>
          </w:p>
        </w:tc>
        <w:tc>
          <w:tcPr>
            <w:tcW w:w="5340" w:type="dxa"/>
            <w:tcBorders>
              <w:top w:val="nil"/>
              <w:left w:val="nil"/>
              <w:bottom w:val="single" w:sz="4" w:space="0" w:color="auto"/>
              <w:right w:val="single" w:sz="4" w:space="0" w:color="auto"/>
            </w:tcBorders>
            <w:shd w:val="clear" w:color="auto" w:fill="auto"/>
            <w:vAlign w:val="center"/>
            <w:hideMark/>
          </w:tcPr>
          <w:p w:rsidR="001D3AC2" w:rsidRPr="001D3AC2" w:rsidRDefault="001D3AC2" w:rsidP="001D3AC2">
            <w:pPr>
              <w:spacing w:after="0" w:line="240" w:lineRule="auto"/>
              <w:jc w:val="center"/>
              <w:rPr>
                <w:rFonts w:ascii="Calibri" w:eastAsia="Times New Roman" w:hAnsi="Calibri" w:cs="Calibri"/>
                <w:b/>
                <w:bCs/>
                <w:color w:val="000000"/>
              </w:rPr>
            </w:pPr>
            <w:r w:rsidRPr="001D3AC2">
              <w:rPr>
                <w:rFonts w:ascii="Calibri" w:eastAsia="Times New Roman" w:hAnsi="Calibri" w:cs="Calibri"/>
                <w:b/>
                <w:bCs/>
                <w:color w:val="000000"/>
              </w:rPr>
              <w:t>powder free, extra thick, extra long, hand specific and sterile(by Gamma irradiation), natural rubber latex</w:t>
            </w:r>
          </w:p>
        </w:tc>
        <w:tc>
          <w:tcPr>
            <w:tcW w:w="960" w:type="dxa"/>
            <w:tcBorders>
              <w:top w:val="nil"/>
              <w:left w:val="nil"/>
              <w:bottom w:val="single" w:sz="4" w:space="0" w:color="auto"/>
              <w:right w:val="single" w:sz="4" w:space="0" w:color="auto"/>
            </w:tcBorders>
            <w:shd w:val="clear" w:color="auto" w:fill="auto"/>
            <w:vAlign w:val="center"/>
            <w:hideMark/>
          </w:tcPr>
          <w:p w:rsidR="001D3AC2" w:rsidRPr="001D3AC2" w:rsidRDefault="001D3AC2" w:rsidP="001D3AC2">
            <w:pPr>
              <w:spacing w:after="0" w:line="240" w:lineRule="auto"/>
              <w:jc w:val="center"/>
              <w:rPr>
                <w:rFonts w:ascii="Calibri" w:eastAsia="Times New Roman" w:hAnsi="Calibri" w:cs="Calibri"/>
                <w:b/>
                <w:bCs/>
                <w:color w:val="000000"/>
              </w:rPr>
            </w:pPr>
            <w:r w:rsidRPr="001D3AC2">
              <w:rPr>
                <w:rFonts w:ascii="Calibri" w:eastAsia="Times New Roman" w:hAnsi="Calibri" w:cs="Calibri"/>
                <w:b/>
                <w:bCs/>
                <w:color w:val="000000"/>
              </w:rPr>
              <w:t>125320</w:t>
            </w:r>
          </w:p>
        </w:tc>
        <w:tc>
          <w:tcPr>
            <w:tcW w:w="1040" w:type="dxa"/>
            <w:tcBorders>
              <w:top w:val="nil"/>
              <w:left w:val="nil"/>
              <w:bottom w:val="single" w:sz="4" w:space="0" w:color="auto"/>
              <w:right w:val="single" w:sz="4" w:space="0" w:color="auto"/>
            </w:tcBorders>
            <w:shd w:val="clear" w:color="auto" w:fill="auto"/>
            <w:hideMark/>
          </w:tcPr>
          <w:p w:rsidR="001D3AC2" w:rsidRPr="001D3AC2" w:rsidRDefault="001D3AC2" w:rsidP="001D3AC2">
            <w:pPr>
              <w:spacing w:after="0" w:line="240" w:lineRule="auto"/>
              <w:jc w:val="center"/>
              <w:rPr>
                <w:rFonts w:ascii="Calibri" w:eastAsia="Times New Roman" w:hAnsi="Calibri" w:cs="Calibri"/>
                <w:b/>
                <w:bCs/>
                <w:color w:val="000000"/>
              </w:rPr>
            </w:pPr>
            <w:r w:rsidRPr="001D3AC2">
              <w:rPr>
                <w:rFonts w:ascii="Calibri" w:eastAsia="Times New Roman" w:hAnsi="Calibri" w:cs="Calibri"/>
                <w:b/>
                <w:bCs/>
                <w:color w:val="000000"/>
              </w:rPr>
              <w:t>0.65</w:t>
            </w:r>
          </w:p>
        </w:tc>
        <w:tc>
          <w:tcPr>
            <w:tcW w:w="1040" w:type="dxa"/>
            <w:tcBorders>
              <w:top w:val="nil"/>
              <w:left w:val="nil"/>
              <w:bottom w:val="single" w:sz="4" w:space="0" w:color="auto"/>
              <w:right w:val="single" w:sz="4" w:space="0" w:color="auto"/>
            </w:tcBorders>
            <w:shd w:val="clear" w:color="auto" w:fill="auto"/>
            <w:vAlign w:val="center"/>
            <w:hideMark/>
          </w:tcPr>
          <w:p w:rsidR="001D3AC2" w:rsidRPr="001D3AC2" w:rsidRDefault="001D3AC2" w:rsidP="001D3AC2">
            <w:pPr>
              <w:bidi/>
              <w:spacing w:after="0" w:line="240" w:lineRule="auto"/>
              <w:jc w:val="center"/>
              <w:rPr>
                <w:rFonts w:ascii="Calibri" w:eastAsia="Times New Roman" w:hAnsi="Calibri" w:cs="Calibri"/>
                <w:b/>
                <w:bCs/>
                <w:color w:val="000000"/>
              </w:rPr>
            </w:pPr>
            <w:r w:rsidRPr="001D3AC2">
              <w:rPr>
                <w:rFonts w:ascii="Calibri" w:eastAsia="Times New Roman" w:hAnsi="Calibri" w:cs="Calibri"/>
                <w:b/>
                <w:bCs/>
                <w:color w:val="000000"/>
                <w:rtl/>
              </w:rPr>
              <w:t>اسيوي</w:t>
            </w:r>
          </w:p>
        </w:tc>
      </w:tr>
      <w:tr w:rsidR="001D3AC2" w:rsidRPr="001D3AC2" w:rsidTr="001D3AC2">
        <w:trPr>
          <w:trHeight w:val="1056"/>
        </w:trPr>
        <w:tc>
          <w:tcPr>
            <w:tcW w:w="580" w:type="dxa"/>
            <w:tcBorders>
              <w:top w:val="nil"/>
              <w:left w:val="single" w:sz="4" w:space="0" w:color="auto"/>
              <w:bottom w:val="single" w:sz="4" w:space="0" w:color="auto"/>
              <w:right w:val="single" w:sz="4" w:space="0" w:color="auto"/>
            </w:tcBorders>
            <w:shd w:val="clear" w:color="auto" w:fill="auto"/>
            <w:hideMark/>
          </w:tcPr>
          <w:p w:rsidR="001D3AC2" w:rsidRPr="001D3AC2" w:rsidRDefault="001D3AC2" w:rsidP="001D3AC2">
            <w:pPr>
              <w:spacing w:after="0" w:line="240" w:lineRule="auto"/>
              <w:jc w:val="right"/>
              <w:rPr>
                <w:rFonts w:ascii="Calibri" w:eastAsia="Times New Roman" w:hAnsi="Calibri" w:cs="Calibri"/>
                <w:color w:val="000000"/>
                <w:sz w:val="20"/>
                <w:szCs w:val="20"/>
                <w:rtl/>
              </w:rPr>
            </w:pPr>
            <w:r w:rsidRPr="001D3AC2">
              <w:rPr>
                <w:rFonts w:ascii="Calibri" w:eastAsia="Times New Roman" w:hAnsi="Calibri" w:cs="Calibri"/>
                <w:color w:val="000000"/>
                <w:sz w:val="20"/>
                <w:szCs w:val="20"/>
              </w:rPr>
              <w:t>5</w:t>
            </w:r>
          </w:p>
        </w:tc>
        <w:tc>
          <w:tcPr>
            <w:tcW w:w="1560" w:type="dxa"/>
            <w:tcBorders>
              <w:top w:val="nil"/>
              <w:left w:val="nil"/>
              <w:bottom w:val="single" w:sz="4" w:space="0" w:color="auto"/>
              <w:right w:val="single" w:sz="4" w:space="0" w:color="auto"/>
            </w:tcBorders>
            <w:shd w:val="clear" w:color="auto" w:fill="auto"/>
            <w:vAlign w:val="center"/>
            <w:hideMark/>
          </w:tcPr>
          <w:p w:rsidR="001D3AC2" w:rsidRPr="001D3AC2" w:rsidRDefault="001D3AC2" w:rsidP="001D3AC2">
            <w:pPr>
              <w:spacing w:after="0" w:line="240" w:lineRule="auto"/>
              <w:jc w:val="center"/>
              <w:rPr>
                <w:rFonts w:ascii="Calibri" w:eastAsia="Times New Roman" w:hAnsi="Calibri" w:cs="Calibri"/>
                <w:b/>
                <w:bCs/>
                <w:color w:val="000000"/>
              </w:rPr>
            </w:pPr>
            <w:r w:rsidRPr="001D3AC2">
              <w:rPr>
                <w:rFonts w:ascii="Calibri" w:eastAsia="Times New Roman" w:hAnsi="Calibri" w:cs="Calibri"/>
                <w:b/>
                <w:bCs/>
                <w:color w:val="000000"/>
              </w:rPr>
              <w:t>CHT-DE00-006</w:t>
            </w:r>
          </w:p>
        </w:tc>
        <w:tc>
          <w:tcPr>
            <w:tcW w:w="3000" w:type="dxa"/>
            <w:tcBorders>
              <w:top w:val="nil"/>
              <w:left w:val="nil"/>
              <w:bottom w:val="single" w:sz="4" w:space="0" w:color="auto"/>
              <w:right w:val="single" w:sz="4" w:space="0" w:color="auto"/>
            </w:tcBorders>
            <w:shd w:val="clear" w:color="auto" w:fill="auto"/>
            <w:vAlign w:val="center"/>
            <w:hideMark/>
          </w:tcPr>
          <w:p w:rsidR="001D3AC2" w:rsidRPr="001D3AC2" w:rsidRDefault="001D3AC2" w:rsidP="001D3AC2">
            <w:pPr>
              <w:spacing w:after="0" w:line="240" w:lineRule="auto"/>
              <w:jc w:val="center"/>
              <w:rPr>
                <w:rFonts w:ascii="Calibri" w:eastAsia="Times New Roman" w:hAnsi="Calibri" w:cs="Calibri"/>
                <w:b/>
                <w:bCs/>
                <w:color w:val="000000"/>
              </w:rPr>
            </w:pPr>
            <w:r w:rsidRPr="001D3AC2">
              <w:rPr>
                <w:rFonts w:ascii="Calibri" w:eastAsia="Times New Roman" w:hAnsi="Calibri" w:cs="Calibri"/>
                <w:b/>
                <w:bCs/>
                <w:color w:val="000000"/>
              </w:rPr>
              <w:t>Chemo Examination Gloves sterile size Extra large (9)</w:t>
            </w:r>
          </w:p>
        </w:tc>
        <w:tc>
          <w:tcPr>
            <w:tcW w:w="760" w:type="dxa"/>
            <w:tcBorders>
              <w:top w:val="nil"/>
              <w:left w:val="nil"/>
              <w:bottom w:val="single" w:sz="4" w:space="0" w:color="auto"/>
              <w:right w:val="single" w:sz="4" w:space="0" w:color="auto"/>
            </w:tcBorders>
            <w:shd w:val="clear" w:color="auto" w:fill="auto"/>
            <w:vAlign w:val="center"/>
            <w:hideMark/>
          </w:tcPr>
          <w:p w:rsidR="001D3AC2" w:rsidRPr="001D3AC2" w:rsidRDefault="001D3AC2" w:rsidP="001D3AC2">
            <w:pPr>
              <w:spacing w:after="0" w:line="240" w:lineRule="auto"/>
              <w:jc w:val="center"/>
              <w:rPr>
                <w:rFonts w:ascii="Calibri" w:eastAsia="Times New Roman" w:hAnsi="Calibri" w:cs="Calibri"/>
                <w:b/>
                <w:bCs/>
                <w:color w:val="000000"/>
              </w:rPr>
            </w:pPr>
            <w:r w:rsidRPr="001D3AC2">
              <w:rPr>
                <w:rFonts w:ascii="Calibri" w:eastAsia="Times New Roman" w:hAnsi="Calibri" w:cs="Calibri"/>
                <w:b/>
                <w:bCs/>
                <w:color w:val="000000"/>
              </w:rPr>
              <w:t>pcs</w:t>
            </w:r>
          </w:p>
        </w:tc>
        <w:tc>
          <w:tcPr>
            <w:tcW w:w="5340" w:type="dxa"/>
            <w:tcBorders>
              <w:top w:val="nil"/>
              <w:left w:val="nil"/>
              <w:bottom w:val="single" w:sz="4" w:space="0" w:color="auto"/>
              <w:right w:val="single" w:sz="4" w:space="0" w:color="auto"/>
            </w:tcBorders>
            <w:shd w:val="clear" w:color="auto" w:fill="auto"/>
            <w:vAlign w:val="center"/>
            <w:hideMark/>
          </w:tcPr>
          <w:p w:rsidR="001D3AC2" w:rsidRPr="001D3AC2" w:rsidRDefault="001D3AC2" w:rsidP="001D3AC2">
            <w:pPr>
              <w:spacing w:after="0" w:line="240" w:lineRule="auto"/>
              <w:jc w:val="center"/>
              <w:rPr>
                <w:rFonts w:ascii="Calibri" w:eastAsia="Times New Roman" w:hAnsi="Calibri" w:cs="Calibri"/>
                <w:b/>
                <w:bCs/>
                <w:color w:val="000000"/>
              </w:rPr>
            </w:pPr>
            <w:r w:rsidRPr="001D3AC2">
              <w:rPr>
                <w:rFonts w:ascii="Calibri" w:eastAsia="Times New Roman" w:hAnsi="Calibri" w:cs="Calibri"/>
                <w:b/>
                <w:bCs/>
                <w:color w:val="000000"/>
              </w:rPr>
              <w:t>powder free, extra thick, extra long, hand specific and sterile(by Gamma irradiation), natural rubber latex</w:t>
            </w:r>
          </w:p>
        </w:tc>
        <w:tc>
          <w:tcPr>
            <w:tcW w:w="960" w:type="dxa"/>
            <w:tcBorders>
              <w:top w:val="nil"/>
              <w:left w:val="nil"/>
              <w:bottom w:val="single" w:sz="4" w:space="0" w:color="auto"/>
              <w:right w:val="single" w:sz="4" w:space="0" w:color="auto"/>
            </w:tcBorders>
            <w:shd w:val="clear" w:color="auto" w:fill="auto"/>
            <w:vAlign w:val="center"/>
            <w:hideMark/>
          </w:tcPr>
          <w:p w:rsidR="001D3AC2" w:rsidRPr="001D3AC2" w:rsidRDefault="001D3AC2" w:rsidP="001D3AC2">
            <w:pPr>
              <w:spacing w:after="0" w:line="240" w:lineRule="auto"/>
              <w:jc w:val="center"/>
              <w:rPr>
                <w:rFonts w:ascii="Calibri" w:eastAsia="Times New Roman" w:hAnsi="Calibri" w:cs="Calibri"/>
                <w:b/>
                <w:bCs/>
                <w:color w:val="000000"/>
              </w:rPr>
            </w:pPr>
            <w:r w:rsidRPr="001D3AC2">
              <w:rPr>
                <w:rFonts w:ascii="Calibri" w:eastAsia="Times New Roman" w:hAnsi="Calibri" w:cs="Calibri"/>
                <w:b/>
                <w:bCs/>
                <w:color w:val="000000"/>
              </w:rPr>
              <w:t>47800</w:t>
            </w:r>
          </w:p>
        </w:tc>
        <w:tc>
          <w:tcPr>
            <w:tcW w:w="1040" w:type="dxa"/>
            <w:tcBorders>
              <w:top w:val="nil"/>
              <w:left w:val="nil"/>
              <w:bottom w:val="single" w:sz="4" w:space="0" w:color="auto"/>
              <w:right w:val="single" w:sz="4" w:space="0" w:color="auto"/>
            </w:tcBorders>
            <w:shd w:val="clear" w:color="auto" w:fill="auto"/>
            <w:hideMark/>
          </w:tcPr>
          <w:p w:rsidR="001D3AC2" w:rsidRPr="001D3AC2" w:rsidRDefault="001D3AC2" w:rsidP="001D3AC2">
            <w:pPr>
              <w:spacing w:after="0" w:line="240" w:lineRule="auto"/>
              <w:jc w:val="center"/>
              <w:rPr>
                <w:rFonts w:ascii="Calibri" w:eastAsia="Times New Roman" w:hAnsi="Calibri" w:cs="Calibri"/>
                <w:b/>
                <w:bCs/>
                <w:color w:val="000000"/>
              </w:rPr>
            </w:pPr>
            <w:r w:rsidRPr="001D3AC2">
              <w:rPr>
                <w:rFonts w:ascii="Calibri" w:eastAsia="Times New Roman" w:hAnsi="Calibri" w:cs="Calibri"/>
                <w:b/>
                <w:bCs/>
                <w:color w:val="000000"/>
              </w:rPr>
              <w:t>0.65</w:t>
            </w:r>
          </w:p>
        </w:tc>
        <w:tc>
          <w:tcPr>
            <w:tcW w:w="1040" w:type="dxa"/>
            <w:tcBorders>
              <w:top w:val="nil"/>
              <w:left w:val="nil"/>
              <w:bottom w:val="single" w:sz="4" w:space="0" w:color="auto"/>
              <w:right w:val="single" w:sz="4" w:space="0" w:color="auto"/>
            </w:tcBorders>
            <w:shd w:val="clear" w:color="auto" w:fill="auto"/>
            <w:vAlign w:val="center"/>
            <w:hideMark/>
          </w:tcPr>
          <w:p w:rsidR="001D3AC2" w:rsidRPr="001D3AC2" w:rsidRDefault="001D3AC2" w:rsidP="001D3AC2">
            <w:pPr>
              <w:bidi/>
              <w:spacing w:after="0" w:line="240" w:lineRule="auto"/>
              <w:jc w:val="center"/>
              <w:rPr>
                <w:rFonts w:ascii="Calibri" w:eastAsia="Times New Roman" w:hAnsi="Calibri" w:cs="Calibri"/>
                <w:b/>
                <w:bCs/>
                <w:color w:val="000000"/>
              </w:rPr>
            </w:pPr>
            <w:r w:rsidRPr="001D3AC2">
              <w:rPr>
                <w:rFonts w:ascii="Calibri" w:eastAsia="Times New Roman" w:hAnsi="Calibri" w:cs="Calibri"/>
                <w:b/>
                <w:bCs/>
                <w:color w:val="000000"/>
                <w:rtl/>
              </w:rPr>
              <w:t>اسيوي</w:t>
            </w:r>
          </w:p>
        </w:tc>
      </w:tr>
    </w:tbl>
    <w:p w:rsidR="00723C89" w:rsidRPr="001C4FDE" w:rsidRDefault="00723C89" w:rsidP="00851780">
      <w:pPr>
        <w:spacing w:after="0"/>
        <w:rPr>
          <w:rFonts w:asciiTheme="minorBidi" w:hAnsiTheme="minorBidi"/>
          <w:b/>
          <w:bCs/>
          <w:sz w:val="32"/>
          <w:szCs w:val="32"/>
          <w:lang w:bidi="ar-EG"/>
        </w:rPr>
      </w:pPr>
    </w:p>
    <w:p w:rsidR="00851780" w:rsidRDefault="00851780" w:rsidP="00657D45">
      <w:pPr>
        <w:widowControl w:val="0"/>
        <w:spacing w:after="0"/>
        <w:ind w:right="142"/>
        <w:rPr>
          <w:rFonts w:cs="Times New Roman"/>
          <w:b/>
          <w:bCs/>
          <w:u w:val="single"/>
        </w:rPr>
      </w:pPr>
    </w:p>
    <w:p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rsidR="00C03396" w:rsidRDefault="00C03396" w:rsidP="00C03396">
      <w:pPr>
        <w:widowControl w:val="0"/>
        <w:spacing w:after="0"/>
        <w:ind w:right="142"/>
        <w:rPr>
          <w:rFonts w:asciiTheme="minorBidi" w:hAnsiTheme="minorBidi"/>
          <w:b/>
          <w:bCs/>
          <w:u w:val="single"/>
        </w:rPr>
      </w:pPr>
    </w:p>
    <w:p w:rsidR="00C03396" w:rsidRPr="001C4FDE" w:rsidRDefault="00C03396" w:rsidP="00657D45">
      <w:pPr>
        <w:widowControl w:val="0"/>
        <w:spacing w:after="0"/>
        <w:ind w:right="142"/>
        <w:rPr>
          <w:rFonts w:cs="Times New Roman"/>
          <w:b/>
          <w:bCs/>
          <w:u w:val="single"/>
        </w:rPr>
      </w:pPr>
    </w:p>
    <w:p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rsidR="00657D45" w:rsidRPr="000335AE" w:rsidRDefault="000335AE" w:rsidP="00657D45">
      <w:pPr>
        <w:widowControl w:val="0"/>
        <w:spacing w:after="0"/>
        <w:ind w:right="142"/>
        <w:rPr>
          <w:rFonts w:cs="Times New Roman"/>
          <w:b/>
          <w:bCs/>
          <w:highlight w:val="green"/>
        </w:rPr>
      </w:pPr>
      <w:proofErr w:type="gramStart"/>
      <w:r w:rsidRPr="000335AE">
        <w:rPr>
          <w:rFonts w:cs="Times New Roman"/>
          <w:b/>
          <w:bCs/>
          <w:highlight w:val="green"/>
        </w:rPr>
        <w:t>1.USA</w:t>
      </w:r>
      <w:proofErr w:type="gramEnd"/>
      <w:r w:rsidRPr="000335AE">
        <w:rPr>
          <w:rFonts w:cs="Times New Roman"/>
          <w:b/>
          <w:bCs/>
          <w:highlight w:val="green"/>
        </w:rPr>
        <w:t>, European, Japanese, Australian ,Canadian, English origins are 100%</w:t>
      </w:r>
      <w:r w:rsidR="00BD0346">
        <w:rPr>
          <w:rFonts w:cs="Times New Roman"/>
          <w:b/>
          <w:bCs/>
          <w:highlight w:val="green"/>
        </w:rPr>
        <w:t>as  bases</w:t>
      </w:r>
      <w:r w:rsidRPr="000335AE">
        <w:rPr>
          <w:rFonts w:cs="Times New Roman"/>
          <w:b/>
          <w:bCs/>
          <w:highlight w:val="green"/>
        </w:rPr>
        <w:t>.</w:t>
      </w:r>
    </w:p>
    <w:p w:rsidR="000335AE" w:rsidRPr="000335AE" w:rsidRDefault="000335AE" w:rsidP="00BD0346">
      <w:pPr>
        <w:widowControl w:val="0"/>
        <w:spacing w:after="0"/>
        <w:ind w:right="142"/>
        <w:rPr>
          <w:rFonts w:cs="Times New Roman"/>
          <w:b/>
          <w:bCs/>
          <w:highlight w:val="green"/>
        </w:rPr>
      </w:pPr>
      <w:proofErr w:type="gramStart"/>
      <w:r w:rsidRPr="000335AE">
        <w:rPr>
          <w:rFonts w:cs="Times New Roman"/>
          <w:b/>
          <w:bCs/>
          <w:highlight w:val="green"/>
        </w:rPr>
        <w:t>2.Arab</w:t>
      </w:r>
      <w:proofErr w:type="gramEnd"/>
      <w:r w:rsidRPr="000335AE">
        <w:rPr>
          <w:rFonts w:cs="Times New Roman"/>
          <w:b/>
          <w:bCs/>
          <w:highlight w:val="green"/>
        </w:rPr>
        <w:t>, Turkish, Ir</w:t>
      </w:r>
      <w:r w:rsidR="009C4256">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w:t>
      </w:r>
      <w:r w:rsidR="00BD0346">
        <w:rPr>
          <w:rFonts w:cs="Times New Roman"/>
          <w:b/>
          <w:bCs/>
          <w:highlight w:val="green"/>
        </w:rPr>
        <w:t>.</w:t>
      </w:r>
    </w:p>
    <w:p w:rsidR="000335AE" w:rsidRPr="000335AE" w:rsidRDefault="000335AE" w:rsidP="009D0867">
      <w:pPr>
        <w:widowControl w:val="0"/>
        <w:spacing w:after="0"/>
        <w:ind w:right="142"/>
        <w:rPr>
          <w:rFonts w:cs="Times New Roman"/>
          <w:b/>
          <w:bCs/>
          <w:highlight w:val="green"/>
        </w:rPr>
      </w:pPr>
      <w:proofErr w:type="gramStart"/>
      <w:r w:rsidRPr="000335AE">
        <w:rPr>
          <w:rFonts w:cs="Times New Roman"/>
          <w:b/>
          <w:bCs/>
          <w:highlight w:val="green"/>
        </w:rPr>
        <w:t>3.other</w:t>
      </w:r>
      <w:proofErr w:type="gramEnd"/>
      <w:r w:rsidRPr="000335AE">
        <w:rPr>
          <w:rFonts w:cs="Times New Roman"/>
          <w:b/>
          <w:bCs/>
          <w:highlight w:val="green"/>
        </w:rPr>
        <w:t xml:space="preserve"> origins from other countries:</w:t>
      </w:r>
      <w:r w:rsidR="007767D9">
        <w:rPr>
          <w:rFonts w:cs="Times New Roman"/>
          <w:b/>
          <w:bCs/>
          <w:highlight w:val="green"/>
        </w:rPr>
        <w:t xml:space="preserve"> are</w:t>
      </w:r>
      <w:r w:rsidR="001465D8">
        <w:rPr>
          <w:rFonts w:cs="Times New Roman"/>
          <w:b/>
          <w:bCs/>
          <w:highlight w:val="green"/>
        </w:rPr>
        <w:t xml:space="preserve"> 50% </w:t>
      </w:r>
      <w:r w:rsidR="009D0867">
        <w:rPr>
          <w:rFonts w:cs="Times New Roman"/>
          <w:b/>
          <w:bCs/>
          <w:highlight w:val="green"/>
        </w:rPr>
        <w:t>of the basic  origin .</w:t>
      </w:r>
    </w:p>
    <w:p w:rsidR="000335AE" w:rsidRPr="006F700D" w:rsidRDefault="000335AE" w:rsidP="009D0867">
      <w:pPr>
        <w:widowControl w:val="0"/>
        <w:spacing w:after="0"/>
        <w:ind w:right="142"/>
        <w:rPr>
          <w:rFonts w:cs="Times New Roman"/>
          <w:b/>
          <w:bCs/>
          <w:highlight w:val="green"/>
          <w:rtl/>
        </w:rPr>
      </w:pPr>
      <w:proofErr w:type="gramStart"/>
      <w:r w:rsidRPr="000335AE">
        <w:rPr>
          <w:rFonts w:cs="Times New Roman"/>
          <w:b/>
          <w:bCs/>
          <w:highlight w:val="green"/>
        </w:rPr>
        <w:t>4.</w:t>
      </w:r>
      <w:r w:rsidR="009D0867">
        <w:rPr>
          <w:rFonts w:cs="Times New Roman"/>
          <w:b/>
          <w:bCs/>
          <w:highlight w:val="green"/>
        </w:rPr>
        <w:t>the</w:t>
      </w:r>
      <w:proofErr w:type="gramEnd"/>
      <w:r w:rsidR="009D0867">
        <w:rPr>
          <w:rFonts w:cs="Times New Roman"/>
          <w:b/>
          <w:bCs/>
          <w:highlight w:val="green"/>
        </w:rPr>
        <w:t xml:space="preserve"> cost of </w:t>
      </w:r>
      <w:r w:rsidRPr="000335AE">
        <w:rPr>
          <w:rFonts w:cs="Times New Roman"/>
          <w:b/>
          <w:bCs/>
          <w:highlight w:val="green"/>
        </w:rPr>
        <w:t>(Iraqi factories of national origin :</w:t>
      </w:r>
      <w:r w:rsidR="009D0867">
        <w:rPr>
          <w:rFonts w:cs="Times New Roman"/>
          <w:b/>
          <w:bCs/>
          <w:highlight w:val="green"/>
        </w:rPr>
        <w:t>is</w:t>
      </w:r>
      <w:r w:rsidRPr="000335AE">
        <w:rPr>
          <w:rFonts w:cs="Times New Roman"/>
          <w:b/>
          <w:bCs/>
          <w:highlight w:val="green"/>
        </w:rPr>
        <w:t xml:space="preserve"> 70% </w:t>
      </w:r>
      <w:r w:rsidR="009D0867">
        <w:rPr>
          <w:rFonts w:cs="Times New Roman"/>
          <w:b/>
          <w:bCs/>
          <w:highlight w:val="green"/>
        </w:rPr>
        <w:t>of the basic  origin .</w:t>
      </w:r>
    </w:p>
    <w:p w:rsidR="006F700D" w:rsidRPr="001C4FDE" w:rsidRDefault="006F700D" w:rsidP="009D0867">
      <w:pPr>
        <w:widowControl w:val="0"/>
        <w:ind w:right="142"/>
        <w:rPr>
          <w:b/>
          <w:bCs/>
        </w:rPr>
      </w:pPr>
      <w:proofErr w:type="gramStart"/>
      <w:r w:rsidRPr="006F700D">
        <w:rPr>
          <w:b/>
          <w:bCs/>
          <w:highlight w:val="green"/>
        </w:rPr>
        <w:t>5.in</w:t>
      </w:r>
      <w:proofErr w:type="gramEnd"/>
      <w:r w:rsidRPr="006F700D">
        <w:rPr>
          <w:b/>
          <w:bCs/>
          <w:highlight w:val="green"/>
        </w:rPr>
        <w:t xml:space="preserve"> case that the factory is belong to( multi-national)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basic </w:t>
      </w:r>
      <w:r w:rsidRPr="006F700D">
        <w:rPr>
          <w:b/>
          <w:bCs/>
          <w:highlight w:val="green"/>
        </w:rPr>
        <w:t xml:space="preserve"> country</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p>
    <w:p w:rsidR="006F700D" w:rsidRPr="001C4FDE" w:rsidRDefault="006F700D" w:rsidP="00657D45">
      <w:pPr>
        <w:widowControl w:val="0"/>
        <w:spacing w:after="0"/>
        <w:ind w:right="142"/>
        <w:rPr>
          <w:rFonts w:cs="Times New Roman"/>
          <w:b/>
          <w:bCs/>
        </w:rPr>
      </w:pPr>
    </w:p>
    <w:p w:rsidR="00DE3D47" w:rsidRPr="001C4FDE" w:rsidRDefault="00DE3D47" w:rsidP="00C84D0C">
      <w:pPr>
        <w:spacing w:after="0"/>
        <w:rPr>
          <w:rFonts w:asciiTheme="minorBidi" w:hAnsiTheme="minorBidi"/>
        </w:rPr>
      </w:pPr>
    </w:p>
    <w:p w:rsidR="00630EC0" w:rsidRPr="001C4FDE" w:rsidRDefault="00630EC0" w:rsidP="00C84D0C">
      <w:pPr>
        <w:spacing w:after="0"/>
        <w:rPr>
          <w:rFonts w:asciiTheme="minorBidi" w:hAnsiTheme="minorBidi"/>
        </w:rPr>
      </w:pPr>
    </w:p>
    <w:bookmarkEnd w:id="136"/>
    <w:p w:rsidR="00895CA2" w:rsidRPr="001C4FDE" w:rsidRDefault="00895CA2" w:rsidP="00C84D0C">
      <w:pPr>
        <w:pStyle w:val="Part1"/>
        <w:spacing w:before="240" w:after="0"/>
        <w:rPr>
          <w:rFonts w:asciiTheme="minorBidi" w:hAnsiTheme="minorBidi" w:cstheme="minorBidi"/>
          <w:sz w:val="44"/>
          <w:szCs w:val="44"/>
          <w:rtl/>
          <w:lang w:val="en-GB"/>
        </w:rPr>
      </w:pPr>
    </w:p>
    <w:p w:rsidR="00895CA2" w:rsidRPr="001C4FDE" w:rsidRDefault="00895CA2" w:rsidP="00C84D0C">
      <w:pPr>
        <w:pStyle w:val="Part1"/>
        <w:spacing w:before="240" w:after="0"/>
        <w:rPr>
          <w:rFonts w:asciiTheme="minorBidi" w:hAnsiTheme="minorBidi" w:cstheme="minorBidi"/>
          <w:sz w:val="44"/>
          <w:szCs w:val="44"/>
          <w:rtl/>
          <w:lang w:val="en-GB"/>
        </w:rPr>
      </w:pPr>
    </w:p>
    <w:p w:rsidR="00895CA2" w:rsidRPr="001C4FDE" w:rsidRDefault="00895CA2" w:rsidP="00C84D0C">
      <w:pPr>
        <w:pStyle w:val="Part1"/>
        <w:spacing w:before="240" w:after="0"/>
        <w:rPr>
          <w:rFonts w:asciiTheme="minorBidi" w:hAnsiTheme="minorBidi" w:cstheme="minorBidi"/>
          <w:sz w:val="44"/>
          <w:szCs w:val="44"/>
          <w:lang w:val="en-GB"/>
        </w:rPr>
      </w:pPr>
    </w:p>
    <w:p w:rsidR="00DE6F40" w:rsidRPr="001C4FDE" w:rsidRDefault="00DE6F40" w:rsidP="004F0CDD">
      <w:pPr>
        <w:pStyle w:val="Part1"/>
        <w:spacing w:before="240" w:after="0"/>
        <w:jc w:val="left"/>
        <w:rPr>
          <w:rFonts w:asciiTheme="minorBidi" w:hAnsiTheme="minorBidi" w:cstheme="minorBidi"/>
          <w:sz w:val="44"/>
          <w:szCs w:val="44"/>
          <w:lang w:val="en-GB"/>
        </w:rPr>
      </w:pPr>
    </w:p>
    <w:p w:rsidR="00DE6F40" w:rsidRPr="001C4FDE" w:rsidRDefault="00DE6F40" w:rsidP="004F0CDD">
      <w:pPr>
        <w:pStyle w:val="Part1"/>
        <w:spacing w:before="240" w:after="0"/>
        <w:jc w:val="left"/>
        <w:rPr>
          <w:rFonts w:asciiTheme="minorBidi" w:hAnsiTheme="minorBidi" w:cstheme="minorBidi"/>
          <w:sz w:val="44"/>
          <w:szCs w:val="44"/>
          <w:rtl/>
          <w:lang w:val="en-GB"/>
        </w:rPr>
      </w:pPr>
    </w:p>
    <w:p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rsidR="00895CA2" w:rsidRPr="001C4FDE" w:rsidRDefault="00895CA2" w:rsidP="00C84D0C">
      <w:pPr>
        <w:pStyle w:val="Part1"/>
        <w:spacing w:before="240" w:after="0"/>
        <w:rPr>
          <w:rFonts w:asciiTheme="minorBidi" w:hAnsiTheme="minorBidi" w:cstheme="minorBidi"/>
          <w:lang w:val="en-GB"/>
        </w:rPr>
        <w:sectPr w:rsidR="00895CA2" w:rsidRPr="001C4FDE" w:rsidSect="001D3AC2">
          <w:endnotePr>
            <w:numFmt w:val="decimal"/>
          </w:endnotePr>
          <w:pgSz w:w="15840" w:h="12240" w:orient="landscape" w:code="1"/>
          <w:pgMar w:top="1440" w:right="1440" w:bottom="1440" w:left="180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rsidR="00895CA2" w:rsidRPr="001C4FDE" w:rsidDel="00F63FF6" w:rsidRDefault="00895CA2" w:rsidP="00B14840">
      <w:pPr>
        <w:pStyle w:val="Heading1"/>
      </w:pPr>
      <w:r w:rsidRPr="001C4FDE">
        <w:lastRenderedPageBreak/>
        <w:t>Section VII. General Conditions of Contract</w:t>
      </w:r>
    </w:p>
    <w:p w:rsidR="00895CA2" w:rsidRPr="001C4FDE" w:rsidRDefault="00895CA2" w:rsidP="00C84D0C">
      <w:pPr>
        <w:spacing w:after="0"/>
        <w:jc w:val="both"/>
        <w:rPr>
          <w:rFonts w:asciiTheme="minorBidi" w:hAnsiTheme="minorBidi"/>
          <w:b/>
          <w:smallCaps/>
          <w:sz w:val="44"/>
          <w:lang w:val="en-GB"/>
        </w:rPr>
      </w:pPr>
    </w:p>
    <w:p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rsidR="00895CA2" w:rsidRPr="001C4FDE" w:rsidRDefault="00895CA2" w:rsidP="00C84D0C">
      <w:pPr>
        <w:pStyle w:val="explanatoryclause"/>
        <w:spacing w:after="0"/>
        <w:rPr>
          <w:rFonts w:asciiTheme="minorBidi" w:hAnsiTheme="minorBidi" w:cstheme="minorBidi"/>
        </w:rPr>
      </w:pPr>
    </w:p>
    <w:p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rsidR="00895CA2" w:rsidRPr="001C4FDE" w:rsidRDefault="00895CA2" w:rsidP="00C84D0C">
      <w:pPr>
        <w:spacing w:after="0"/>
        <w:rPr>
          <w:rFonts w:asciiTheme="minorBidi" w:hAnsiTheme="minorBidi"/>
        </w:rPr>
      </w:pPr>
      <w:r w:rsidRPr="001C4FDE">
        <w:rPr>
          <w:rFonts w:asciiTheme="minorBidi" w:hAnsiTheme="minorBidi"/>
        </w:rPr>
        <w:br w:type="page"/>
      </w:r>
    </w:p>
    <w:p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tblPr>
      <w:tblGrid>
        <w:gridCol w:w="768"/>
        <w:gridCol w:w="8046"/>
        <w:gridCol w:w="762"/>
      </w:tblGrid>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3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4"/>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bl>
    <w:p w:rsidR="00895CA2" w:rsidRPr="001C4FDE" w:rsidRDefault="00895CA2" w:rsidP="00C84D0C">
      <w:pPr>
        <w:pStyle w:val="TOC2"/>
        <w:tabs>
          <w:tab w:val="left" w:pos="900"/>
        </w:tabs>
        <w:rPr>
          <w:rFonts w:asciiTheme="minorBidi" w:hAnsiTheme="minorBidi" w:cstheme="minorBidi"/>
        </w:rPr>
      </w:pPr>
    </w:p>
    <w:p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tblPr>
      <w:tblGrid>
        <w:gridCol w:w="1742"/>
        <w:gridCol w:w="7834"/>
      </w:tblGrid>
      <w:tr w:rsidR="0034023B" w:rsidRPr="001C4FDE" w:rsidTr="00DE6F40">
        <w:tc>
          <w:tcPr>
            <w:tcW w:w="179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ind w:left="426" w:hanging="426"/>
              <w:jc w:val="both"/>
              <w:rPr>
                <w:rFonts w:asciiTheme="majorBidi" w:hAnsiTheme="majorBidi" w:cstheme="majorBidi"/>
                <w:sz w:val="24"/>
                <w:szCs w:val="24"/>
              </w:rPr>
            </w:pP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rsidTr="00DE6F40">
        <w:tc>
          <w:tcPr>
            <w:tcW w:w="1795" w:type="dxa"/>
          </w:tcPr>
          <w:p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rsidTr="00DE6F40">
        <w:tc>
          <w:tcPr>
            <w:tcW w:w="1795" w:type="dxa"/>
          </w:tcPr>
          <w:p w:rsidR="0034023B" w:rsidRPr="001C4FDE" w:rsidRDefault="0034023B" w:rsidP="00DE6F40">
            <w:pPr>
              <w:jc w:val="both"/>
              <w:rPr>
                <w:rFonts w:asciiTheme="majorBidi" w:hAnsiTheme="majorBidi" w:cstheme="majorBidi"/>
                <w:sz w:val="24"/>
                <w:szCs w:val="24"/>
              </w:rPr>
            </w:pPr>
          </w:p>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3.1 For purposes of this Clause, “origin” means the place where the medical supplies are manufactured</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rsidR="00340CFD" w:rsidRPr="001C4FDE" w:rsidRDefault="00340CFD" w:rsidP="00340CFD">
            <w:pPr>
              <w:ind w:left="426" w:hanging="426"/>
              <w:jc w:val="both"/>
              <w:rPr>
                <w:rFonts w:asciiTheme="majorBidi" w:hAnsiTheme="majorBidi" w:cstheme="majorBidi"/>
                <w:sz w:val="24"/>
                <w:szCs w:val="24"/>
              </w:rPr>
            </w:pPr>
          </w:p>
        </w:tc>
      </w:tr>
      <w:tr w:rsidR="0034023B" w:rsidRPr="001C4FDE" w:rsidTr="00DE6F40">
        <w:tc>
          <w:tcPr>
            <w:tcW w:w="179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rsidR="0034023B" w:rsidRPr="001C4FDE" w:rsidRDefault="0034023B" w:rsidP="0034023B">
      <w:pPr>
        <w:jc w:val="center"/>
        <w:rPr>
          <w:rFonts w:asciiTheme="majorBidi" w:hAnsiTheme="majorBidi" w:cstheme="majorBidi"/>
          <w:b/>
          <w:bCs/>
          <w:sz w:val="28"/>
          <w:szCs w:val="28"/>
          <w:rtl/>
        </w:rPr>
      </w:pPr>
    </w:p>
    <w:p w:rsidR="0034023B" w:rsidRPr="001C4FDE" w:rsidRDefault="0034023B" w:rsidP="0034023B">
      <w:pPr>
        <w:jc w:val="center"/>
        <w:rPr>
          <w:rFonts w:asciiTheme="majorBidi" w:hAnsiTheme="majorBidi" w:cstheme="majorBidi"/>
          <w:b/>
          <w:bCs/>
          <w:sz w:val="28"/>
          <w:szCs w:val="28"/>
        </w:rPr>
      </w:pPr>
    </w:p>
    <w:p w:rsidR="0034023B" w:rsidRPr="001C4FDE" w:rsidRDefault="0034023B" w:rsidP="0034023B">
      <w:pPr>
        <w:rPr>
          <w:rFonts w:asciiTheme="majorBidi" w:hAnsiTheme="majorBidi" w:cstheme="majorBidi"/>
          <w:sz w:val="24"/>
          <w:szCs w:val="24"/>
          <w:rtl/>
        </w:rPr>
      </w:pPr>
    </w:p>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864"/>
        <w:gridCol w:w="6712"/>
      </w:tblGrid>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rsidTr="00DE6F40">
        <w:tc>
          <w:tcPr>
            <w:tcW w:w="314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rsidTr="00DE6F40">
        <w:tc>
          <w:tcPr>
            <w:tcW w:w="314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rsidR="0034023B" w:rsidRPr="001C4FDE" w:rsidRDefault="0034023B" w:rsidP="00DE6F40">
            <w:pPr>
              <w:rPr>
                <w:rFonts w:asciiTheme="majorBidi" w:hAnsiTheme="majorBidi" w:cstheme="majorBidi"/>
                <w:sz w:val="24"/>
                <w:szCs w:val="24"/>
              </w:rPr>
            </w:pPr>
          </w:p>
        </w:tc>
        <w:tc>
          <w:tcPr>
            <w:tcW w:w="7725" w:type="dxa"/>
          </w:tcPr>
          <w:p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tblPr>
      <w:tblGrid>
        <w:gridCol w:w="2576"/>
        <w:gridCol w:w="7000"/>
      </w:tblGrid>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p>
        </w:tc>
        <w:tc>
          <w:tcPr>
            <w:tcW w:w="7000"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rsidR="0034023B" w:rsidRPr="001C4FDE" w:rsidRDefault="0034023B" w:rsidP="00DE6F40">
            <w:pPr>
              <w:jc w:val="both"/>
              <w:rPr>
                <w:rFonts w:asciiTheme="majorBidi" w:hAnsiTheme="majorBidi" w:cstheme="majorBidi"/>
                <w:b/>
                <w:bCs/>
                <w:sz w:val="24"/>
                <w:szCs w:val="24"/>
              </w:rPr>
            </w:pPr>
          </w:p>
        </w:tc>
        <w:tc>
          <w:tcPr>
            <w:tcW w:w="7000" w:type="dxa"/>
          </w:tcPr>
          <w:p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tblPr>
      <w:tblGrid>
        <w:gridCol w:w="3417"/>
        <w:gridCol w:w="6159"/>
      </w:tblGrid>
      <w:tr w:rsidR="0034023B" w:rsidRPr="001C4FDE" w:rsidTr="00791584">
        <w:tc>
          <w:tcPr>
            <w:tcW w:w="3417" w:type="dxa"/>
          </w:tcPr>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w:t>
            </w:r>
            <w:proofErr w:type="gramStart"/>
            <w:r w:rsidRPr="001C4FDE">
              <w:rPr>
                <w:rFonts w:asciiTheme="majorBidi" w:hAnsiTheme="majorBidi" w:cstheme="majorBidi"/>
                <w:sz w:val="24"/>
                <w:szCs w:val="24"/>
              </w:rPr>
              <w:t>one</w:t>
            </w:r>
            <w:proofErr w:type="gramEnd"/>
            <w:r w:rsidRPr="001C4FDE">
              <w:rPr>
                <w:rFonts w:asciiTheme="majorBidi" w:hAnsiTheme="majorBidi" w:cstheme="majorBidi"/>
                <w:sz w:val="24"/>
                <w:szCs w:val="24"/>
              </w:rPr>
              <w:t xml:space="preserve"> original and …..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rsidTr="00791584">
        <w:tc>
          <w:tcPr>
            <w:tcW w:w="3417" w:type="dxa"/>
          </w:tcPr>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rsidTr="00791584">
        <w:tc>
          <w:tcPr>
            <w:tcW w:w="3417" w:type="dxa"/>
          </w:tcPr>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rsidTr="00791584">
        <w:tc>
          <w:tcPr>
            <w:tcW w:w="3417"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rsidTr="00791584">
        <w:tc>
          <w:tcPr>
            <w:tcW w:w="3417"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rsidTr="00791584">
        <w:tc>
          <w:tcPr>
            <w:tcW w:w="3417"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952"/>
        <w:gridCol w:w="6624"/>
      </w:tblGrid>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rsidR="0034023B" w:rsidRPr="001C4FDE" w:rsidRDefault="0034023B" w:rsidP="00DE6F40">
            <w:pPr>
              <w:ind w:left="532" w:hanging="532"/>
              <w:jc w:val="both"/>
              <w:rPr>
                <w:rFonts w:asciiTheme="majorBidi" w:hAnsiTheme="majorBidi" w:cstheme="majorBidi"/>
                <w:sz w:val="24"/>
                <w:szCs w:val="24"/>
              </w:rPr>
            </w:pPr>
          </w:p>
        </w:tc>
      </w:tr>
    </w:tbl>
    <w:p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tblPr>
      <w:tblGrid>
        <w:gridCol w:w="3136"/>
        <w:gridCol w:w="6512"/>
      </w:tblGrid>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tblPr>
      <w:tblGrid>
        <w:gridCol w:w="3237"/>
        <w:gridCol w:w="6411"/>
      </w:tblGrid>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tblPr>
      <w:tblGrid>
        <w:gridCol w:w="3088"/>
        <w:gridCol w:w="6488"/>
      </w:tblGrid>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rsidR="0034023B" w:rsidRPr="001C4FDE" w:rsidRDefault="0034023B" w:rsidP="00DE6F40">
            <w:pPr>
              <w:rPr>
                <w:rFonts w:asciiTheme="majorBidi" w:hAnsiTheme="majorBidi" w:cstheme="majorBidi"/>
                <w:sz w:val="24"/>
                <w:szCs w:val="24"/>
                <w:lang w:bidi="ar-IQ"/>
              </w:rPr>
            </w:pPr>
          </w:p>
        </w:tc>
        <w:tc>
          <w:tcPr>
            <w:tcW w:w="7455"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rsidR="0034023B" w:rsidRPr="001C4FDE" w:rsidRDefault="0034023B" w:rsidP="00DE6F40">
            <w:pPr>
              <w:rPr>
                <w:rFonts w:asciiTheme="majorBidi" w:hAnsiTheme="majorBidi" w:cstheme="majorBidi"/>
                <w:sz w:val="24"/>
                <w:szCs w:val="24"/>
              </w:rPr>
            </w:pPr>
          </w:p>
        </w:tc>
      </w:tr>
    </w:tbl>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939"/>
        <w:gridCol w:w="6637"/>
      </w:tblGrid>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rsidR="0034023B" w:rsidRPr="001C4FDE" w:rsidRDefault="0034023B" w:rsidP="00DE6F40">
            <w:pPr>
              <w:rPr>
                <w:rFonts w:asciiTheme="majorBidi" w:hAnsiTheme="majorBidi" w:cstheme="majorBidi"/>
                <w:sz w:val="24"/>
                <w:szCs w:val="24"/>
              </w:rPr>
            </w:pPr>
          </w:p>
        </w:tc>
        <w:tc>
          <w:tcPr>
            <w:tcW w:w="6637" w:type="dxa"/>
          </w:tcPr>
          <w:p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rsidR="0034023B" w:rsidRPr="001C4FDE" w:rsidRDefault="0034023B" w:rsidP="00DE6F40">
            <w:pPr>
              <w:jc w:val="both"/>
              <w:rPr>
                <w:rFonts w:asciiTheme="majorBidi" w:hAnsiTheme="majorBidi" w:cstheme="majorBidi"/>
                <w:b/>
                <w:bCs/>
                <w:sz w:val="24"/>
                <w:szCs w:val="24"/>
              </w:rPr>
            </w:pPr>
          </w:p>
        </w:tc>
        <w:tc>
          <w:tcPr>
            <w:tcW w:w="6637" w:type="dxa"/>
          </w:tcPr>
          <w:p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958"/>
        <w:gridCol w:w="6618"/>
      </w:tblGrid>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rsidR="0034023B" w:rsidRPr="001C4FDE" w:rsidRDefault="0034023B" w:rsidP="00DE6F40">
            <w:pPr>
              <w:rPr>
                <w:rFonts w:asciiTheme="majorBidi" w:hAnsiTheme="majorBidi" w:cstheme="majorBidi"/>
                <w:sz w:val="24"/>
                <w:szCs w:val="24"/>
              </w:rPr>
            </w:pPr>
          </w:p>
        </w:tc>
      </w:tr>
    </w:tbl>
    <w:p w:rsidR="0034023B" w:rsidRPr="001C4FDE" w:rsidRDefault="0034023B" w:rsidP="0034023B">
      <w:pPr>
        <w:rPr>
          <w:rFonts w:asciiTheme="majorBidi" w:hAnsiTheme="majorBidi" w:cstheme="majorBidi"/>
          <w:sz w:val="24"/>
          <w:szCs w:val="24"/>
        </w:rPr>
      </w:pPr>
    </w:p>
    <w:p w:rsidR="00D44D73" w:rsidRPr="001C4FDE" w:rsidRDefault="00D44D73" w:rsidP="0034023B">
      <w:pPr>
        <w:rPr>
          <w:rFonts w:asciiTheme="majorBidi" w:hAnsiTheme="majorBidi" w:cstheme="majorBidi"/>
          <w:b/>
          <w:bCs/>
          <w:sz w:val="24"/>
          <w:szCs w:val="24"/>
        </w:rPr>
        <w:sectPr w:rsidR="00D44D73" w:rsidRPr="001C4FDE" w:rsidSect="002F3DD3">
          <w:headerReference w:type="default" r:id="rId19"/>
          <w:headerReference w:type="first" r:id="rId20"/>
          <w:endnotePr>
            <w:numFmt w:val="decimal"/>
          </w:endnotePr>
          <w:pgSz w:w="12240" w:h="15840" w:code="1"/>
          <w:pgMar w:top="1440" w:right="1440" w:bottom="1800" w:left="1440" w:header="720" w:footer="720" w:gutter="0"/>
          <w:cols w:space="720"/>
          <w:noEndnote/>
          <w:titlePg/>
          <w:docGrid w:linePitch="326"/>
        </w:sectPr>
      </w:pPr>
    </w:p>
    <w:p w:rsidR="00D44D73" w:rsidRPr="001C4FDE" w:rsidRDefault="00D44D73" w:rsidP="00C84D0C">
      <w:pPr>
        <w:spacing w:after="0"/>
        <w:rPr>
          <w:rFonts w:asciiTheme="minorBidi" w:hAnsiTheme="minorBidi"/>
          <w:b/>
          <w:smallCaps/>
          <w:sz w:val="40"/>
          <w:lang w:val="en-GB"/>
        </w:rPr>
      </w:pPr>
    </w:p>
    <w:p w:rsidR="00D44D73" w:rsidRPr="0051400A" w:rsidRDefault="00D44D73" w:rsidP="0051400A">
      <w:pPr>
        <w:pStyle w:val="Caption"/>
        <w:jc w:val="center"/>
        <w:rPr>
          <w:sz w:val="40"/>
          <w:szCs w:val="40"/>
        </w:rPr>
      </w:pPr>
      <w:r w:rsidRPr="0051400A">
        <w:rPr>
          <w:sz w:val="40"/>
          <w:szCs w:val="40"/>
        </w:rPr>
        <w:t>Section VIII. Special Conditions of Contract</w:t>
      </w:r>
    </w:p>
    <w:p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890"/>
        <w:gridCol w:w="7110"/>
      </w:tblGrid>
      <w:tr w:rsidR="00FB521C" w:rsidRPr="001C4FDE" w:rsidTr="007060EC">
        <w:tc>
          <w:tcPr>
            <w:tcW w:w="9000" w:type="dxa"/>
            <w:gridSpan w:val="2"/>
            <w:tcBorders>
              <w:bottom w:val="nil"/>
            </w:tcBorders>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rsidTr="007060EC">
        <w:tc>
          <w:tcPr>
            <w:tcW w:w="1890" w:type="dxa"/>
          </w:tcPr>
          <w:p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rsidR="00B63EF8" w:rsidRPr="001C4FDE" w:rsidRDefault="00B63EF8" w:rsidP="00B028C1">
            <w:pPr>
              <w:tabs>
                <w:tab w:val="left" w:pos="612"/>
              </w:tabs>
              <w:spacing w:after="0"/>
              <w:ind w:left="612" w:hanging="612"/>
              <w:jc w:val="center"/>
              <w:rPr>
                <w:sz w:val="28"/>
                <w:szCs w:val="28"/>
                <w:lang w:val="en-GB"/>
              </w:rPr>
            </w:pPr>
            <w:proofErr w:type="spellStart"/>
            <w:r w:rsidRPr="001C4FDE">
              <w:rPr>
                <w:sz w:val="28"/>
                <w:szCs w:val="28"/>
                <w:lang w:val="en-GB"/>
              </w:rPr>
              <w:t>Bab</w:t>
            </w:r>
            <w:proofErr w:type="spellEnd"/>
            <w:r w:rsidRPr="001C4FDE">
              <w:rPr>
                <w:sz w:val="28"/>
                <w:szCs w:val="28"/>
                <w:lang w:val="en-GB"/>
              </w:rPr>
              <w:t xml:space="preserve">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rsidTr="007060EC">
        <w:tc>
          <w:tcPr>
            <w:tcW w:w="1890" w:type="dxa"/>
          </w:tcPr>
          <w:p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rsidTr="007060EC">
        <w:tc>
          <w:tcPr>
            <w:tcW w:w="1890" w:type="dxa"/>
          </w:tcPr>
          <w:p w:rsidR="003212B6" w:rsidRPr="001C4FDE" w:rsidRDefault="003212B6" w:rsidP="003212B6">
            <w:pPr>
              <w:spacing w:after="0" w:line="240" w:lineRule="exact"/>
              <w:rPr>
                <w:rFonts w:asciiTheme="minorBidi" w:hAnsiTheme="minorBidi"/>
                <w:b/>
                <w:bCs/>
                <w:sz w:val="28"/>
                <w:szCs w:val="28"/>
                <w:lang w:val="en-GB"/>
              </w:rPr>
            </w:pPr>
          </w:p>
          <w:p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The Manufacturing Company</w:t>
            </w:r>
            <w:proofErr w:type="gramStart"/>
            <w:r w:rsidRPr="001C4FDE">
              <w:rPr>
                <w:rFonts w:ascii="Arial" w:hAnsi="Arial" w:cs="Arial"/>
                <w:b/>
                <w:bCs/>
                <w:sz w:val="20"/>
                <w:szCs w:val="20"/>
              </w:rPr>
              <w:t>:…..</w:t>
            </w:r>
            <w:proofErr w:type="gramEnd"/>
          </w:p>
          <w:p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w:t>
            </w:r>
            <w:proofErr w:type="spellStart"/>
            <w:r w:rsidRPr="001C4FDE">
              <w:rPr>
                <w:rFonts w:asciiTheme="minorBidi" w:hAnsiTheme="minorBidi"/>
                <w:sz w:val="28"/>
                <w:szCs w:val="28"/>
                <w:lang w:val="en-GB"/>
              </w:rPr>
              <w:t>documents</w:t>
            </w:r>
            <w:r w:rsidR="0004012D" w:rsidRPr="00BC35A6">
              <w:rPr>
                <w:rFonts w:asciiTheme="minorBidi" w:hAnsiTheme="minorBidi"/>
                <w:sz w:val="28"/>
                <w:szCs w:val="28"/>
                <w:lang w:val="en-GB"/>
              </w:rPr>
              <w:t>documents</w:t>
            </w:r>
            <w:r w:rsidR="0004012D" w:rsidRPr="00133233">
              <w:rPr>
                <w:sz w:val="28"/>
                <w:szCs w:val="28"/>
                <w:highlight w:val="green"/>
                <w:lang w:val="en-GB"/>
              </w:rPr>
              <w:t>taking</w:t>
            </w:r>
            <w:proofErr w:type="spellEnd"/>
            <w:r w:rsidR="0004012D" w:rsidRPr="00133233">
              <w:rPr>
                <w:sz w:val="28"/>
                <w:szCs w:val="28"/>
                <w:highlight w:val="green"/>
                <w:lang w:val="en-GB"/>
              </w:rPr>
              <w:t xml:space="preserve"> into consideration</w:t>
            </w:r>
            <w:r w:rsidR="0004012D" w:rsidRPr="00133233">
              <w:rPr>
                <w:sz w:val="28"/>
                <w:szCs w:val="28"/>
                <w:highlight w:val="green"/>
              </w:rPr>
              <w:t xml:space="preserve">  that mentioned in clause (GCC11) point (3)</w:t>
            </w:r>
            <w:r w:rsidRPr="001C4FDE">
              <w:rPr>
                <w:rFonts w:asciiTheme="minorBidi" w:hAnsiTheme="minorBidi"/>
                <w:sz w:val="28"/>
                <w:szCs w:val="28"/>
                <w:lang w:val="en-GB"/>
              </w:rPr>
              <w:t>.</w:t>
            </w:r>
          </w:p>
          <w:p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rsidTr="007060EC">
        <w:tc>
          <w:tcPr>
            <w:tcW w:w="1890" w:type="dxa"/>
          </w:tcPr>
          <w:p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sidRPr="004567D5">
              <w:rPr>
                <w:sz w:val="28"/>
                <w:szCs w:val="28"/>
                <w:highlight w:val="green"/>
                <w:lang w:val="en-GB"/>
              </w:rPr>
              <w:t>penaltiesclause</w:t>
            </w:r>
          </w:p>
        </w:tc>
      </w:tr>
      <w:tr w:rsidR="003212B6" w:rsidRPr="001C4FDE" w:rsidTr="007060EC">
        <w:tc>
          <w:tcPr>
            <w:tcW w:w="1890" w:type="dxa"/>
          </w:tcPr>
          <w:p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rsidR="003212B6" w:rsidRPr="001C4FDE" w:rsidRDefault="003212B6" w:rsidP="003212B6">
            <w:pPr>
              <w:spacing w:after="0" w:line="240" w:lineRule="exact"/>
              <w:rPr>
                <w:rFonts w:ascii="Arial" w:hAnsi="Arial" w:cs="Arial"/>
                <w:b/>
                <w:bCs/>
                <w:sz w:val="20"/>
                <w:szCs w:val="20"/>
                <w:rtl/>
                <w:lang w:bidi="ar-IQ"/>
              </w:rPr>
            </w:pPr>
          </w:p>
          <w:p w:rsidR="003212B6" w:rsidRPr="001C4FDE" w:rsidRDefault="003212B6" w:rsidP="003212B6">
            <w:pPr>
              <w:spacing w:after="0" w:line="240" w:lineRule="exact"/>
              <w:rPr>
                <w:rFonts w:ascii="Arial" w:hAnsi="Arial" w:cs="Arial"/>
                <w:b/>
                <w:bCs/>
                <w:sz w:val="20"/>
                <w:szCs w:val="20"/>
                <w:rtl/>
                <w:lang w:bidi="ar-IQ"/>
              </w:rPr>
            </w:pPr>
          </w:p>
        </w:tc>
        <w:tc>
          <w:tcPr>
            <w:tcW w:w="7110" w:type="dxa"/>
          </w:tcPr>
          <w:p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secondparty  until the registration procedures are completed with imposition a contracting penalty </w:t>
            </w:r>
            <w:proofErr w:type="spellStart"/>
            <w:r w:rsidR="00372956" w:rsidRPr="000D48CC">
              <w:rPr>
                <w:sz w:val="28"/>
                <w:szCs w:val="28"/>
                <w:highlight w:val="green"/>
                <w:lang w:val="en-GB"/>
              </w:rPr>
              <w:t>penalty</w:t>
            </w:r>
            <w:r w:rsidR="00372956" w:rsidRPr="00A71C46">
              <w:rPr>
                <w:sz w:val="28"/>
                <w:szCs w:val="28"/>
                <w:highlight w:val="green"/>
                <w:lang w:val="en-GB"/>
              </w:rPr>
              <w:t>at</w:t>
            </w:r>
            <w:proofErr w:type="spellEnd"/>
            <w:r w:rsidR="00372956" w:rsidRPr="00A71C46">
              <w:rPr>
                <w:sz w:val="28"/>
                <w:szCs w:val="28"/>
                <w:highlight w:val="green"/>
                <w:lang w:val="en-GB"/>
              </w:rPr>
              <w:t xml:space="preserve">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w:t>
            </w:r>
          </w:p>
          <w:p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In case of preparation of the substance :</w:t>
            </w:r>
          </w:p>
          <w:p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w:t>
            </w:r>
            <w:r w:rsidRPr="001C4FDE">
              <w:rPr>
                <w:rFonts w:asciiTheme="minorBidi" w:hAnsiTheme="minorBidi"/>
                <w:sz w:val="28"/>
                <w:szCs w:val="28"/>
                <w:lang w:val="en-GB"/>
              </w:rPr>
              <w:lastRenderedPageBreak/>
              <w:t xml:space="preserve">item by his company   at registration department in MOH for un registered items &amp; re-registration for the previously registered items &amp;  need to re registration presenting documents prove that the seller submit the legal documents to registration department  </w:t>
            </w:r>
          </w:p>
          <w:p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w:t>
            </w:r>
          </w:p>
          <w:p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rsidTr="007060EC">
        <w:tc>
          <w:tcPr>
            <w:tcW w:w="1890" w:type="dxa"/>
          </w:tcPr>
          <w:p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rsidTr="007060EC">
        <w:tc>
          <w:tcPr>
            <w:tcW w:w="1890" w:type="dxa"/>
          </w:tcPr>
          <w:p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rsidTr="007060EC">
        <w:tc>
          <w:tcPr>
            <w:tcW w:w="1890" w:type="dxa"/>
          </w:tcPr>
          <w:p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Pr="001C4FDE">
              <w:rPr>
                <w:rFonts w:asciiTheme="minorBidi" w:hAnsiTheme="minorBidi"/>
                <w:sz w:val="28"/>
                <w:szCs w:val="28"/>
                <w:lang w:val="en-GB"/>
              </w:rPr>
              <w:t>.</w:t>
            </w:r>
          </w:p>
          <w:p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w:t>
            </w:r>
            <w:r w:rsidRPr="001C4FDE">
              <w:rPr>
                <w:rFonts w:asciiTheme="minorBidi" w:hAnsiTheme="minorBidi"/>
                <w:sz w:val="28"/>
                <w:szCs w:val="28"/>
                <w:lang w:val="en-GB"/>
              </w:rPr>
              <w:lastRenderedPageBreak/>
              <w:t>bank and include on the term of bond or attached letter issues from the bank which issuing it .</w:t>
            </w:r>
          </w:p>
          <w:p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xml:space="preserve">- In case of the suppliers un acceptance to make </w:t>
            </w:r>
            <w:r w:rsidR="007060EC" w:rsidRPr="001C4FDE">
              <w:rPr>
                <w:rFonts w:asciiTheme="minorBidi" w:hAnsiTheme="minorBidi"/>
                <w:sz w:val="28"/>
                <w:szCs w:val="28"/>
                <w:lang w:val="en-GB"/>
              </w:rPr>
              <w:lastRenderedPageBreak/>
              <w:t>the amendments or extensions on the performance bond or will be  a breach of supplier ,the amount of bond will be confiscated and deposit it at the account of our company.</w:t>
            </w:r>
          </w:p>
          <w:p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rsidR="00A602D0" w:rsidRPr="001C4FDE" w:rsidRDefault="00A602D0" w:rsidP="009F50C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p>
          <w:p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12-The final insurance (performance bond)as</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The  </w:t>
            </w:r>
            <w:proofErr w:type="spellStart"/>
            <w:r w:rsidRPr="001C4FDE">
              <w:rPr>
                <w:rFonts w:asciiTheme="minorBidi" w:hAnsiTheme="minorBidi"/>
                <w:sz w:val="28"/>
                <w:szCs w:val="28"/>
                <w:lang w:val="en-GB"/>
              </w:rPr>
              <w:t>StateCompanyFor</w:t>
            </w:r>
            <w:proofErr w:type="spellEnd"/>
            <w:r w:rsidRPr="001C4FDE">
              <w:rPr>
                <w:rFonts w:asciiTheme="minorBidi" w:hAnsiTheme="minorBidi"/>
                <w:sz w:val="28"/>
                <w:szCs w:val="28"/>
                <w:lang w:val="en-GB"/>
              </w:rPr>
              <w:t xml:space="preserve">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rsidTr="007060EC">
        <w:tc>
          <w:tcPr>
            <w:tcW w:w="1890" w:type="dxa"/>
          </w:tcPr>
          <w:p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clause(A) from (GCC) clause 8.3  will be depend</w:t>
            </w:r>
          </w:p>
        </w:tc>
      </w:tr>
      <w:tr w:rsidR="000259AA" w:rsidRPr="001C4FDE" w:rsidTr="007060EC">
        <w:tc>
          <w:tcPr>
            <w:tcW w:w="1890" w:type="dxa"/>
          </w:tcPr>
          <w:p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tc>
        <w:tc>
          <w:tcPr>
            <w:tcW w:w="7110" w:type="dxa"/>
          </w:tcPr>
          <w:p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rsidTr="007060EC">
        <w:tc>
          <w:tcPr>
            <w:tcW w:w="1890" w:type="dxa"/>
          </w:tcPr>
          <w:p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w:t>
            </w:r>
            <w:proofErr w:type="gramStart"/>
            <w:r w:rsidR="00153DEF" w:rsidRPr="00153DEF">
              <w:rPr>
                <w:rFonts w:ascii="Arial" w:hAnsi="Arial" w:cs="Arial"/>
                <w:b/>
                <w:bCs/>
                <w:sz w:val="20"/>
                <w:szCs w:val="20"/>
              </w:rPr>
              <w:t>)</w:t>
            </w:r>
            <w:r w:rsidR="00153DEF" w:rsidRPr="001C4FDE">
              <w:rPr>
                <w:rFonts w:ascii="Arial" w:hAnsi="Arial" w:cs="Arial"/>
                <w:b/>
                <w:bCs/>
                <w:sz w:val="20"/>
                <w:szCs w:val="20"/>
              </w:rPr>
              <w:t>from</w:t>
            </w:r>
            <w:proofErr w:type="gramEnd"/>
            <w:r w:rsidR="00153DEF" w:rsidRPr="001C4FDE">
              <w:rPr>
                <w:rFonts w:ascii="Arial" w:hAnsi="Arial" w:cs="Arial"/>
                <w:b/>
                <w:bCs/>
                <w:sz w:val="20"/>
                <w:szCs w:val="20"/>
              </w:rPr>
              <w:t xml:space="preserve"> each Batch</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charge  for the purposes of analysis &amp;to be subjected to all contract conditions.</w:t>
            </w:r>
          </w:p>
          <w:p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9F5F1D" w:rsidRPr="009F5F1D">
              <w:rPr>
                <w:rFonts w:ascii="Arial" w:hAnsi="Arial" w:cs="Arial"/>
                <w:b/>
                <w:bCs/>
                <w:sz w:val="20"/>
                <w:szCs w:val="20"/>
                <w:highlight w:val="green"/>
              </w:rPr>
              <w:t>raw materials</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rsidTr="007060EC">
        <w:tc>
          <w:tcPr>
            <w:tcW w:w="1890" w:type="dxa"/>
          </w:tcPr>
          <w:p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rsidTr="007060EC">
        <w:tc>
          <w:tcPr>
            <w:tcW w:w="1890" w:type="dxa"/>
          </w:tcPr>
          <w:p w:rsidR="00FB521C" w:rsidRPr="001C4FDE" w:rsidRDefault="00FB521C" w:rsidP="00C84D0C">
            <w:pPr>
              <w:tabs>
                <w:tab w:val="left" w:pos="480"/>
              </w:tabs>
              <w:spacing w:after="0"/>
              <w:rPr>
                <w:rFonts w:asciiTheme="minorBidi" w:hAnsiTheme="minorBidi"/>
                <w:sz w:val="28"/>
                <w:szCs w:val="28"/>
                <w:lang w:val="en-GB"/>
              </w:rPr>
            </w:pPr>
          </w:p>
        </w:tc>
        <w:tc>
          <w:tcPr>
            <w:tcW w:w="7110" w:type="dxa"/>
          </w:tcPr>
          <w:p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w:t>
            </w:r>
            <w:r w:rsidRPr="001C4FDE">
              <w:rPr>
                <w:rFonts w:asciiTheme="minorBidi" w:hAnsiTheme="minorBidi"/>
                <w:sz w:val="28"/>
                <w:szCs w:val="28"/>
                <w:lang w:val="en-GB"/>
              </w:rPr>
              <w:lastRenderedPageBreak/>
              <w:t>conducted on a batch ready for shipment. The cost of such tests will be borne by the Supplier.</w:t>
            </w:r>
          </w:p>
        </w:tc>
      </w:tr>
      <w:tr w:rsidR="00FB521C" w:rsidRPr="001C4FDE" w:rsidTr="007060EC">
        <w:tc>
          <w:tcPr>
            <w:tcW w:w="1890" w:type="dxa"/>
          </w:tcPr>
          <w:p w:rsidR="00FB521C" w:rsidRPr="001C4FDE" w:rsidRDefault="00FB521C" w:rsidP="00C84D0C">
            <w:pPr>
              <w:tabs>
                <w:tab w:val="left" w:pos="480"/>
              </w:tabs>
              <w:spacing w:after="0"/>
              <w:rPr>
                <w:rFonts w:asciiTheme="minorBidi" w:hAnsiTheme="minorBidi"/>
                <w:sz w:val="28"/>
                <w:szCs w:val="28"/>
                <w:lang w:val="en-GB"/>
              </w:rPr>
            </w:pPr>
          </w:p>
        </w:tc>
        <w:tc>
          <w:tcPr>
            <w:tcW w:w="7110" w:type="dxa"/>
          </w:tcPr>
          <w:p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r w:rsidR="00FC0E37" w:rsidRPr="001C4FDE">
              <w:rPr>
                <w:rFonts w:asciiTheme="minorBidi" w:hAnsiTheme="minorBidi"/>
                <w:sz w:val="28"/>
                <w:szCs w:val="28"/>
                <w:lang w:val="en-GB"/>
              </w:rPr>
              <w:t>15</w:t>
            </w:r>
            <w:proofErr w:type="gramStart"/>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proofErr w:type="spellStart"/>
            <w:r w:rsidR="00172EB8" w:rsidRPr="001C4FDE">
              <w:rPr>
                <w:rFonts w:asciiTheme="minorBidi" w:hAnsiTheme="minorBidi"/>
                <w:sz w:val="28"/>
                <w:szCs w:val="28"/>
                <w:lang w:val="en-GB"/>
              </w:rPr>
              <w:t>MedicalSupplies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rsidTr="007060EC">
        <w:tc>
          <w:tcPr>
            <w:tcW w:w="1890" w:type="dxa"/>
          </w:tcPr>
          <w:p w:rsidR="00FB521C" w:rsidRPr="001C4FDE" w:rsidRDefault="00FB521C" w:rsidP="00C84D0C">
            <w:pPr>
              <w:tabs>
                <w:tab w:val="left" w:pos="480"/>
              </w:tabs>
              <w:spacing w:after="0"/>
              <w:rPr>
                <w:rFonts w:asciiTheme="minorBidi" w:hAnsiTheme="minorBidi"/>
                <w:sz w:val="28"/>
                <w:szCs w:val="28"/>
                <w:lang w:val="en-GB"/>
              </w:rPr>
            </w:pPr>
          </w:p>
        </w:tc>
        <w:tc>
          <w:tcPr>
            <w:tcW w:w="7110" w:type="dxa"/>
          </w:tcPr>
          <w:p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rsidTr="007060EC">
        <w:tc>
          <w:tcPr>
            <w:tcW w:w="1890" w:type="dxa"/>
          </w:tcPr>
          <w:p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w:t>
            </w:r>
            <w:r w:rsidRPr="00005D06">
              <w:rPr>
                <w:rFonts w:asciiTheme="minorBidi" w:hAnsiTheme="minorBidi"/>
                <w:sz w:val="28"/>
                <w:szCs w:val="28"/>
                <w:lang w:val="en-GB"/>
              </w:rPr>
              <w:lastRenderedPageBreak/>
              <w:t xml:space="preserve">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p>
          <w:p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6- Items should be from fresh manufactured batches</w:t>
            </w:r>
            <w:proofErr w:type="gramStart"/>
            <w:r w:rsidRPr="001C4FDE">
              <w:rPr>
                <w:rFonts w:asciiTheme="minorBidi" w:hAnsiTheme="minorBidi"/>
                <w:sz w:val="28"/>
                <w:szCs w:val="28"/>
                <w:rtl/>
                <w:lang w:val="en-GB"/>
              </w:rPr>
              <w:t>,.</w:t>
            </w:r>
            <w:proofErr w:type="gramEnd"/>
          </w:p>
          <w:p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 xml:space="preserve">Height 1000 mm (Including the height of </w:t>
            </w:r>
            <w:proofErr w:type="spellStart"/>
            <w:r w:rsidRPr="001C4FDE">
              <w:rPr>
                <w:rFonts w:asciiTheme="minorBidi" w:eastAsiaTheme="minorHAnsi" w:hAnsiTheme="minorBidi" w:cstheme="minorBidi"/>
                <w:sz w:val="28"/>
                <w:szCs w:val="28"/>
                <w:lang w:val="en-GB"/>
              </w:rPr>
              <w:t>palletbase</w:t>
            </w:r>
            <w:proofErr w:type="spellEnd"/>
            <w:r w:rsidRPr="001C4FDE">
              <w:rPr>
                <w:rFonts w:asciiTheme="minorBidi" w:eastAsiaTheme="minorHAnsi" w:hAnsiTheme="minorBidi" w:cstheme="minorBidi"/>
                <w:sz w:val="28"/>
                <w:szCs w:val="28"/>
                <w:lang w:val="en-GB"/>
              </w:rPr>
              <w:t>)</w:t>
            </w:r>
          </w:p>
          <w:p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Weight of each pallet should be not more than 800 kilo.</w:t>
            </w:r>
          </w:p>
          <w:p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&amp;</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rsidTr="007060EC">
        <w:tc>
          <w:tcPr>
            <w:tcW w:w="1890" w:type="dxa"/>
          </w:tcPr>
          <w:p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Shipment &amp;Delivery  :</w:t>
            </w:r>
          </w:p>
          <w:p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 appliances:</w:t>
            </w:r>
          </w:p>
          <w:p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 period</w:t>
            </w:r>
          </w:p>
          <w:p w:rsidR="00B63EF8" w:rsidRPr="001C4FDE" w:rsidRDefault="00B63EF8" w:rsidP="00C1723E">
            <w:pPr>
              <w:spacing w:after="0"/>
              <w:ind w:right="141"/>
              <w:jc w:val="lowKashida"/>
              <w:rPr>
                <w:rFonts w:ascii="Arial" w:hAnsi="Arial" w:cs="Arial"/>
                <w:b/>
                <w:bCs/>
                <w:sz w:val="20"/>
                <w:szCs w:val="20"/>
              </w:rPr>
            </w:pPr>
          </w:p>
          <w:p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 xml:space="preserve">Delivered &amp; shipping: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multifreights</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p>
          <w:p w:rsidR="00DD7111" w:rsidRPr="00DD7111" w:rsidRDefault="00DD7111" w:rsidP="00DD7111">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w:t>
            </w:r>
            <w:proofErr w:type="spellStart"/>
            <w:r w:rsidRPr="00DD7111">
              <w:rPr>
                <w:rFonts w:ascii="Calibri" w:eastAsia="Calibri" w:hAnsi="Calibri" w:cs="Arial"/>
                <w:sz w:val="28"/>
                <w:szCs w:val="28"/>
                <w:highlight w:val="green"/>
              </w:rPr>
              <w:t>kimadia</w:t>
            </w:r>
            <w:proofErr w:type="spellEnd"/>
            <w:r w:rsidRPr="00DD7111">
              <w:rPr>
                <w:rFonts w:ascii="Calibri" w:eastAsia="Calibri" w:hAnsi="Calibri" w:cs="Arial"/>
                <w:sz w:val="28"/>
                <w:szCs w:val="28"/>
                <w:highlight w:val="green"/>
              </w:rPr>
              <w:t xml:space="preserve"> ).the shipping schedule submitted by the supplier company shall not be approved if it is not suitable for the import &amp; storage situation, even if it is included in the automated &amp;</w:t>
            </w:r>
            <w:proofErr w:type="spellStart"/>
            <w:r w:rsidRPr="00DD7111">
              <w:rPr>
                <w:rFonts w:ascii="Calibri" w:eastAsia="Calibri" w:hAnsi="Calibri" w:cs="Arial"/>
                <w:sz w:val="28"/>
                <w:szCs w:val="28"/>
                <w:highlight w:val="green"/>
              </w:rPr>
              <w:t>apaper</w:t>
            </w:r>
            <w:proofErr w:type="spellEnd"/>
            <w:r w:rsidRPr="00DD7111">
              <w:rPr>
                <w:rFonts w:ascii="Calibri" w:eastAsia="Calibri" w:hAnsi="Calibri" w:cs="Arial"/>
                <w:sz w:val="28"/>
                <w:szCs w:val="28"/>
                <w:highlight w:val="green"/>
              </w:rPr>
              <w:t xml:space="preserve"> offer submitted by them.</w:t>
            </w:r>
          </w:p>
          <w:p w:rsidR="00DD7111" w:rsidRPr="001C4FDE" w:rsidRDefault="00DD7111" w:rsidP="00DB3CAF">
            <w:pPr>
              <w:spacing w:after="0"/>
              <w:rPr>
                <w:rFonts w:ascii="Calibri" w:eastAsia="Calibri" w:hAnsi="Calibri" w:cs="Arial"/>
                <w:sz w:val="28"/>
                <w:szCs w:val="28"/>
              </w:rPr>
            </w:pPr>
          </w:p>
          <w:p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w:t>
            </w:r>
            <w:proofErr w:type="spellStart"/>
            <w:r w:rsidR="00946FE3" w:rsidRPr="001C4FDE">
              <w:rPr>
                <w:rFonts w:ascii="Arial" w:hAnsi="Arial" w:cs="Arial"/>
                <w:sz w:val="20"/>
                <w:szCs w:val="20"/>
              </w:rPr>
              <w:t>quantitaty</w:t>
            </w:r>
            <w:proofErr w:type="spellEnd"/>
            <w:r w:rsidR="00946FE3" w:rsidRPr="001C4FDE">
              <w:rPr>
                <w:rFonts w:ascii="Arial" w:hAnsi="Arial" w:cs="Arial"/>
                <w:sz w:val="20"/>
                <w:szCs w:val="20"/>
              </w:rPr>
              <w:t>&amp; shipping schedule</w:t>
            </w:r>
          </w:p>
          <w:p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must be carried out with the least batch number </w:t>
            </w:r>
            <w:r w:rsidR="00B63EF8" w:rsidRPr="001C4FDE">
              <w:rPr>
                <w:sz w:val="28"/>
                <w:szCs w:val="28"/>
              </w:rPr>
              <w:t>(not exceed 3 batches ) for each shipment &amp;each items</w:t>
            </w:r>
            <w:r w:rsidRPr="001C4FDE">
              <w:rPr>
                <w:rFonts w:ascii="Arial" w:hAnsi="Arial" w:cs="Arial"/>
                <w:b/>
                <w:bCs/>
                <w:sz w:val="20"/>
                <w:szCs w:val="20"/>
              </w:rPr>
              <w:t xml:space="preserve">. </w:t>
            </w:r>
          </w:p>
          <w:p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w:t>
            </w:r>
            <w:r w:rsidRPr="001C4FDE">
              <w:rPr>
                <w:rFonts w:ascii="Arial" w:hAnsi="Arial" w:cs="Arial"/>
                <w:b/>
                <w:bCs/>
                <w:sz w:val="20"/>
                <w:szCs w:val="20"/>
              </w:rPr>
              <w:lastRenderedPageBreak/>
              <w:t>organizing the formal unloading minutes in the place of handing over agreed upon.</w:t>
            </w:r>
          </w:p>
          <w:p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sidRPr="00133233">
              <w:rPr>
                <w:rFonts w:ascii="Arial" w:hAnsi="Arial" w:cs="Arial"/>
                <w:sz w:val="20"/>
                <w:szCs w:val="20"/>
                <w:highlight w:val="green"/>
              </w:rPr>
              <w:t>or shipping country</w:t>
            </w:r>
            <w:r w:rsidRPr="001C4FDE">
              <w:rPr>
                <w:rFonts w:ascii="Arial" w:hAnsi="Arial" w:cs="Arial"/>
                <w:sz w:val="20"/>
                <w:szCs w:val="20"/>
              </w:rPr>
              <w:t xml:space="preserve">&amp;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&amp; legalized</w:t>
            </w:r>
            <w:r w:rsidRPr="001C4FDE">
              <w:rPr>
                <w:rFonts w:ascii="Arial" w:hAnsi="Arial" w:cs="Arial"/>
                <w:b/>
                <w:bCs/>
                <w:sz w:val="20"/>
                <w:szCs w:val="20"/>
              </w:rPr>
              <w:t>.</w:t>
            </w:r>
          </w:p>
          <w:p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according to method of transport.</w:t>
            </w:r>
          </w:p>
          <w:p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Certificate of Origin original </w:t>
            </w:r>
            <w:proofErr w:type="gramStart"/>
            <w:r w:rsidRPr="001C4FDE">
              <w:rPr>
                <w:rFonts w:ascii="Arial" w:hAnsi="Arial" w:cs="Arial"/>
                <w:b/>
                <w:bCs/>
                <w:sz w:val="20"/>
                <w:szCs w:val="20"/>
              </w:rPr>
              <w:t>and</w:t>
            </w:r>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 xml:space="preserve"> legalized</w:t>
            </w:r>
            <w:proofErr w:type="gramEnd"/>
            <w:r w:rsidRPr="001C4FDE">
              <w:rPr>
                <w:rFonts w:ascii="Arial" w:hAnsi="Arial" w:cs="Arial"/>
                <w:b/>
                <w:bCs/>
                <w:sz w:val="20"/>
                <w:szCs w:val="20"/>
              </w:rPr>
              <w:t xml:space="preserve">  in (…. )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Certificate of </w:t>
            </w:r>
            <w:proofErr w:type="gramStart"/>
            <w:r w:rsidRPr="001C4FDE">
              <w:rPr>
                <w:rFonts w:ascii="Arial" w:hAnsi="Arial" w:cs="Arial"/>
                <w:b/>
                <w:bCs/>
                <w:sz w:val="20"/>
                <w:szCs w:val="20"/>
              </w:rPr>
              <w:t>analysis</w:t>
            </w:r>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 xml:space="preserve"> (</w:t>
            </w:r>
            <w:proofErr w:type="gramEnd"/>
            <w:r w:rsidRPr="001C4FDE">
              <w:rPr>
                <w:rFonts w:ascii="Arial" w:hAnsi="Arial" w:cs="Arial"/>
                <w:b/>
                <w:bCs/>
                <w:sz w:val="20"/>
                <w:szCs w:val="20"/>
              </w:rPr>
              <w:t>with each shipment ) issued &amp; stamped by the Manufacturing Company lab..</w:t>
            </w:r>
          </w:p>
          <w:p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Packing </w:t>
            </w:r>
            <w:proofErr w:type="gramStart"/>
            <w:r w:rsidRPr="001C4FDE">
              <w:rPr>
                <w:rFonts w:ascii="Arial" w:hAnsi="Arial" w:cs="Arial"/>
                <w:b/>
                <w:bCs/>
                <w:sz w:val="20"/>
                <w:szCs w:val="20"/>
              </w:rPr>
              <w:t>list</w:t>
            </w:r>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w:t>
            </w:r>
            <w:proofErr w:type="gramEnd"/>
          </w:p>
          <w:p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Insurance </w:t>
            </w:r>
            <w:proofErr w:type="gramStart"/>
            <w:r w:rsidRPr="001C4FDE">
              <w:rPr>
                <w:rFonts w:ascii="Arial" w:hAnsi="Arial" w:cs="Arial"/>
                <w:b/>
                <w:bCs/>
                <w:sz w:val="20"/>
                <w:szCs w:val="20"/>
              </w:rPr>
              <w:t>Policy</w:t>
            </w:r>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w:t>
            </w:r>
            <w:proofErr w:type="gramEnd"/>
          </w:p>
          <w:p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non </w:t>
            </w:r>
            <w:proofErr w:type="spellStart"/>
            <w:r w:rsidR="00C1723E" w:rsidRPr="001C4FDE">
              <w:rPr>
                <w:rFonts w:ascii="Arial" w:hAnsi="Arial" w:cs="Arial"/>
                <w:b/>
                <w:bCs/>
                <w:spacing w:val="-2"/>
                <w:sz w:val="20"/>
                <w:szCs w:val="20"/>
              </w:rPr>
              <w:t>availabilityof</w:t>
            </w:r>
            <w:proofErr w:type="spellEnd"/>
            <w:r w:rsidR="00C1723E" w:rsidRPr="001C4FDE">
              <w:rPr>
                <w:rFonts w:ascii="Arial" w:hAnsi="Arial" w:cs="Arial"/>
                <w:b/>
                <w:bCs/>
                <w:spacing w:val="-2"/>
                <w:sz w:val="20"/>
                <w:szCs w:val="20"/>
              </w:rPr>
              <w:t xml:space="preserve">  the shipping document are effected on the supplier.</w:t>
            </w:r>
          </w:p>
          <w:p w:rsidR="00C1723E" w:rsidRPr="001C4FDE" w:rsidRDefault="00C1723E" w:rsidP="00C1723E">
            <w:pPr>
              <w:spacing w:after="0"/>
              <w:ind w:right="141"/>
              <w:jc w:val="lowKashida"/>
              <w:rPr>
                <w:rFonts w:asciiTheme="minorBidi" w:hAnsiTheme="minorBidi"/>
                <w:sz w:val="18"/>
                <w:szCs w:val="18"/>
              </w:rPr>
            </w:pPr>
          </w:p>
        </w:tc>
      </w:tr>
      <w:tr w:rsidR="00FB521C" w:rsidRPr="001C4FDE" w:rsidTr="007060EC">
        <w:tc>
          <w:tcPr>
            <w:tcW w:w="1890" w:type="dxa"/>
          </w:tcPr>
          <w:p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lastRenderedPageBreak/>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three originals and two copies of the Supplier’s invoice, showing Purchaser as [enter correct description of Purchaser for customs purposes]; the Contract number</w:t>
            </w:r>
            <w:proofErr w:type="gramStart"/>
            <w:r w:rsidR="00FB521C" w:rsidRPr="001C4FDE">
              <w:rPr>
                <w:rFonts w:asciiTheme="minorBidi" w:hAnsiTheme="minorBidi"/>
                <w:sz w:val="28"/>
                <w:szCs w:val="28"/>
                <w:lang w:val="en-GB"/>
              </w:rPr>
              <w:t xml:space="preser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lastRenderedPageBreak/>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r w:rsidR="00FB521C" w:rsidRPr="001C4FDE">
              <w:rPr>
                <w:rFonts w:asciiTheme="minorBidi" w:hAnsiTheme="minorBidi"/>
                <w:sz w:val="28"/>
                <w:szCs w:val="28"/>
                <w:lang w:val="en-GB"/>
              </w:rPr>
              <w:t>beneficiary</w:t>
            </w:r>
            <w:proofErr w:type="gramStart"/>
            <w:r w:rsidR="00FB521C" w:rsidRPr="001C4FDE">
              <w:rPr>
                <w:rFonts w:asciiTheme="minorBidi" w:hAnsiTheme="minorBidi"/>
                <w:sz w:val="28"/>
                <w:szCs w:val="28"/>
                <w:lang w:val="en-GB"/>
              </w:rPr>
              <w:t>;</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3)copy</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w:t>
            </w:r>
            <w:r w:rsidR="003D7C7B" w:rsidRPr="001C4FDE">
              <w:rPr>
                <w:rFonts w:asciiTheme="minorBidi" w:hAnsiTheme="minorBidi"/>
                <w:sz w:val="28"/>
                <w:szCs w:val="28"/>
                <w:lang w:val="en-GB"/>
              </w:rPr>
              <w:lastRenderedPageBreak/>
              <w:t>have</w:t>
            </w:r>
            <w:r w:rsidR="00403641" w:rsidRPr="001C4FDE">
              <w:rPr>
                <w:rFonts w:asciiTheme="minorBidi" w:hAnsiTheme="minorBidi"/>
                <w:sz w:val="28"/>
                <w:szCs w:val="28"/>
                <w:lang w:val="en-GB"/>
              </w:rPr>
              <w:t>to deliver the sets included the full instrument for each complete set in boxes</w:t>
            </w:r>
          </w:p>
          <w:p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-two originals and two copies of the Supplier’s invoice, showing Purchaser, the Contract number</w:t>
            </w:r>
            <w:proofErr w:type="gramStart"/>
            <w:r w:rsidRPr="001C4FDE">
              <w:rPr>
                <w:sz w:val="28"/>
                <w:szCs w:val="28"/>
                <w:lang w:val="en-GB"/>
              </w:rPr>
              <w:t xml:space="preserve">;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lastRenderedPageBreak/>
              <w:t>7</w:t>
            </w:r>
            <w:r w:rsidRPr="001C4FDE">
              <w:rPr>
                <w:sz w:val="28"/>
                <w:szCs w:val="28"/>
                <w:lang w:val="en-GB"/>
              </w:rPr>
              <w:t>-original copy of the Certificate of Inspection furnished to Supplier by the nominated inspection agency and six copies (where inspection is required)</w:t>
            </w:r>
          </w:p>
          <w:p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rsidTr="007060EC">
        <w:tc>
          <w:tcPr>
            <w:tcW w:w="1890" w:type="dxa"/>
          </w:tcPr>
          <w:p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kimadiarequirement</w:t>
            </w:r>
            <w:proofErr w:type="spellEnd"/>
            <w:proofErr w:type="gramStart"/>
            <w:r w:rsidR="00F279E7" w:rsidRPr="001C4FDE">
              <w:rPr>
                <w:rFonts w:asciiTheme="minorBidi" w:hAnsiTheme="minorBidi"/>
                <w:sz w:val="28"/>
                <w:szCs w:val="28"/>
                <w:lang w:val="en-GB"/>
              </w:rPr>
              <w:t>,.</w:t>
            </w:r>
            <w:proofErr w:type="gramEnd"/>
          </w:p>
          <w:p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rsidTr="007060EC">
        <w:tc>
          <w:tcPr>
            <w:tcW w:w="1890" w:type="dxa"/>
          </w:tcPr>
          <w:p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t>GCC 12</w:t>
            </w:r>
          </w:p>
        </w:tc>
        <w:tc>
          <w:tcPr>
            <w:tcW w:w="7110" w:type="dxa"/>
          </w:tcPr>
          <w:p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productagainst</w:t>
            </w:r>
            <w:proofErr w:type="gramEnd"/>
            <w:r w:rsidRPr="001C4FDE">
              <w:rPr>
                <w:rFonts w:ascii="Arial" w:hAnsi="Arial" w:cs="Arial"/>
                <w:b/>
                <w:bCs/>
                <w:sz w:val="20"/>
                <w:szCs w:val="20"/>
              </w:rPr>
              <w:t xml:space="preserve">  loss or damage during manufacturing ,buying , transportation ,storage ,unloading ,war&amp; all other risks. </w:t>
            </w:r>
          </w:p>
        </w:tc>
      </w:tr>
      <w:tr w:rsidR="001D121C" w:rsidRPr="001C4FDE" w:rsidTr="007060EC">
        <w:tc>
          <w:tcPr>
            <w:tcW w:w="1890" w:type="dxa"/>
          </w:tcPr>
          <w:p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…..airport to Baghdad International airport then by boxing truck to </w:t>
            </w:r>
            <w:r w:rsidR="00B62034" w:rsidRPr="001C4FDE">
              <w:rPr>
                <w:sz w:val="28"/>
                <w:szCs w:val="28"/>
                <w:lang w:val="en-GB"/>
              </w:rPr>
              <w:lastRenderedPageBreak/>
              <w:t>MOH/</w:t>
            </w:r>
            <w:proofErr w:type="spellStart"/>
            <w:r w:rsidR="00B62034" w:rsidRPr="001C4FDE">
              <w:rPr>
                <w:sz w:val="28"/>
                <w:szCs w:val="28"/>
                <w:lang w:val="en-GB"/>
              </w:rPr>
              <w:t>Kimadiawarehouse</w:t>
            </w:r>
            <w:proofErr w:type="spellEnd"/>
            <w:r w:rsidR="00B62034" w:rsidRPr="001C4FDE">
              <w:rPr>
                <w:sz w:val="28"/>
                <w:szCs w:val="28"/>
                <w:lang w:val="en-GB"/>
              </w:rPr>
              <w:t xml:space="preserve"> with insurance &amp; freight charges</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points .</w:t>
            </w:r>
          </w:p>
          <w:p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seller has to specify the Qty of each item of each shipment, in the contract no. of each batches</w:t>
            </w:r>
            <w:proofErr w:type="gramStart"/>
            <w:r w:rsidRPr="001C4FDE">
              <w:rPr>
                <w:rFonts w:asciiTheme="minorBidi" w:hAnsiTheme="minorBidi"/>
                <w:sz w:val="28"/>
                <w:szCs w:val="28"/>
                <w:lang w:val="en-GB"/>
              </w:rPr>
              <w:t>,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notexceed three batches for each item in each consignment</w:t>
            </w:r>
          </w:p>
          <w:p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proofErr w:type="gramStart"/>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charges .</w:t>
            </w:r>
            <w:proofErr w:type="gramEnd"/>
          </w:p>
          <w:p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w:t>
            </w:r>
            <w:r w:rsidRPr="001C4FDE">
              <w:rPr>
                <w:rFonts w:asciiTheme="minorBidi" w:eastAsiaTheme="minorHAnsi" w:hAnsiTheme="minorBidi" w:cstheme="minorBidi"/>
                <w:sz w:val="28"/>
                <w:szCs w:val="28"/>
                <w:lang w:val="en-GB"/>
              </w:rPr>
              <w:lastRenderedPageBreak/>
              <w:t xml:space="preserve">items </w:t>
            </w:r>
          </w:p>
          <w:p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p>
          <w:p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rsidTr="007060EC">
        <w:tc>
          <w:tcPr>
            <w:tcW w:w="1890" w:type="dxa"/>
          </w:tcPr>
          <w:p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rsidR="002D2840" w:rsidRPr="00261F8E" w:rsidRDefault="00D94169"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14.1-A-</w:t>
            </w:r>
            <w:r w:rsidR="002D2840" w:rsidRPr="00261F8E">
              <w:rPr>
                <w:rFonts w:asciiTheme="minorBidi" w:hAnsiTheme="minorBidi"/>
                <w:sz w:val="28"/>
                <w:szCs w:val="28"/>
                <w:lang w:val="en-GB"/>
              </w:rPr>
              <w:t xml:space="preserve"> Payment for  Medical Supplies supplied from abroad:</w:t>
            </w:r>
          </w:p>
          <w:p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lastRenderedPageBreak/>
              <w:t xml:space="preserve">{In case the Supplier is a Public Entity (Public Sector Company), then the Contracting Entity may increase the Advance Payment to 10% from contract value as per the instruction </w:t>
            </w:r>
          </w:p>
          <w:p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the  Medical Supplies shipped upon receive the complete match document </w:t>
            </w:r>
            <w:proofErr w:type="spellStart"/>
            <w:r w:rsidRPr="00261F8E">
              <w:rPr>
                <w:rFonts w:asciiTheme="minorBidi" w:eastAsiaTheme="minorHAnsi" w:hAnsiTheme="minorBidi" w:cstheme="minorBidi"/>
                <w:sz w:val="28"/>
                <w:szCs w:val="28"/>
                <w:lang w:val="en-GB"/>
              </w:rPr>
              <w:t>withterms</w:t>
            </w:r>
            <w:proofErr w:type="spellEnd"/>
            <w:r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Pr="00261F8E">
              <w:rPr>
                <w:rFonts w:asciiTheme="minorBidi" w:eastAsiaTheme="minorHAnsi" w:hAnsiTheme="minorBidi" w:cstheme="minorBidi"/>
                <w:sz w:val="28"/>
                <w:szCs w:val="28"/>
                <w:lang w:val="en-GB"/>
              </w:rPr>
              <w:t>favor</w:t>
            </w:r>
            <w:proofErr w:type="spellEnd"/>
            <w:r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&amp;without  shortages or damage as per contract conditions.</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after checking, acceptance and release of item and training or observation (if stated).</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w:t>
            </w:r>
            <w:r w:rsidRPr="00261F8E">
              <w:rPr>
                <w:rFonts w:asciiTheme="minorBidi" w:eastAsiaTheme="minorHAnsi" w:hAnsiTheme="minorBidi" w:cstheme="minorBidi"/>
                <w:sz w:val="28"/>
                <w:szCs w:val="28"/>
                <w:lang w:val="en-GB"/>
              </w:rPr>
              <w:lastRenderedPageBreak/>
              <w:t>original, stamped or sealed with the company stamp/seal) supported by the Acceptance Certificate issued by the Purchaser.</w:t>
            </w:r>
          </w:p>
          <w:p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rsidR="00FE307E" w:rsidRPr="00FE307E" w:rsidRDefault="00FE307E" w:rsidP="00FE307E">
            <w:pPr>
              <w:tabs>
                <w:tab w:val="left" w:pos="480"/>
                <w:tab w:val="left" w:pos="1890"/>
              </w:tabs>
              <w:spacing w:after="0"/>
              <w:jc w:val="both"/>
              <w:rPr>
                <w:rFonts w:asciiTheme="minorBidi" w:hAnsiTheme="minorBidi"/>
                <w:sz w:val="28"/>
                <w:szCs w:val="28"/>
                <w:lang w:val="en-GB"/>
              </w:rPr>
            </w:pPr>
          </w:p>
          <w:p w:rsidR="0037743A" w:rsidRPr="001C4FDE" w:rsidRDefault="0037743A" w:rsidP="0037743A">
            <w:pPr>
              <w:tabs>
                <w:tab w:val="left" w:pos="480"/>
                <w:tab w:val="left" w:pos="1890"/>
              </w:tabs>
              <w:spacing w:after="0"/>
              <w:jc w:val="both"/>
              <w:rPr>
                <w:sz w:val="28"/>
                <w:szCs w:val="28"/>
                <w:lang w:val="en-GB"/>
              </w:rPr>
            </w:pPr>
            <w:r w:rsidRPr="001C4FDE">
              <w:rPr>
                <w:b/>
                <w:bCs/>
                <w:sz w:val="28"/>
                <w:szCs w:val="28"/>
              </w:rPr>
              <w:t>Training:</w:t>
            </w:r>
          </w:p>
          <w:p w:rsidR="0037743A" w:rsidRPr="001C4FDE" w:rsidRDefault="0037743A" w:rsidP="00E42FBF">
            <w:pPr>
              <w:tabs>
                <w:tab w:val="right" w:pos="180"/>
              </w:tabs>
              <w:spacing w:after="0"/>
              <w:ind w:right="72"/>
              <w:rPr>
                <w:b/>
                <w:bCs/>
                <w:sz w:val="28"/>
                <w:szCs w:val="28"/>
              </w:rPr>
            </w:pPr>
            <w:r w:rsidRPr="001C4FDE">
              <w:rPr>
                <w:b/>
                <w:bCs/>
                <w:sz w:val="28"/>
                <w:szCs w:val="28"/>
              </w:rPr>
              <w:t xml:space="preserve">Training Amount: </w:t>
            </w:r>
          </w:p>
          <w:p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rsidR="000877C1" w:rsidRPr="001C4FDE" w:rsidRDefault="00495977" w:rsidP="000877C1">
            <w:pPr>
              <w:pStyle w:val="S8Header1"/>
              <w:spacing w:after="0"/>
              <w:rPr>
                <w:rFonts w:eastAsia="Calibri"/>
                <w:bCs/>
                <w:sz w:val="28"/>
                <w:szCs w:val="28"/>
                <w:lang w:val="en-GB"/>
              </w:rPr>
            </w:pPr>
            <w:r w:rsidRPr="001C4FDE">
              <w:rPr>
                <w:rFonts w:eastAsia="Calibri"/>
                <w:bCs/>
                <w:sz w:val="28"/>
                <w:szCs w:val="28"/>
                <w:lang w:val="en-GB"/>
              </w:rPr>
              <w:t>Warranty &amp; Maintenance:</w:t>
            </w:r>
          </w:p>
          <w:p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w:t>
            </w:r>
            <w:r w:rsidRPr="001C4FDE">
              <w:rPr>
                <w:rFonts w:asciiTheme="minorBidi" w:hAnsiTheme="minorBidi"/>
                <w:sz w:val="28"/>
              </w:rPr>
              <w:lastRenderedPageBreak/>
              <w:t xml:space="preserve">goods: </w:t>
            </w:r>
          </w:p>
          <w:p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equipments&amp;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equipments stop for this period it should not pass the extension of maintenance period that stat in contract</w:t>
            </w:r>
          </w:p>
          <w:p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p>
          <w:p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rsidTr="007060EC">
        <w:tc>
          <w:tcPr>
            <w:tcW w:w="1890" w:type="dxa"/>
          </w:tcPr>
          <w:p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rsidR="00C1158B" w:rsidRPr="001C4FDE" w:rsidRDefault="00C1158B" w:rsidP="00C84D0C">
            <w:pPr>
              <w:tabs>
                <w:tab w:val="left" w:pos="480"/>
                <w:tab w:val="left" w:pos="1890"/>
              </w:tabs>
              <w:spacing w:after="0"/>
              <w:jc w:val="both"/>
              <w:rPr>
                <w:rFonts w:asciiTheme="minorBidi" w:hAnsiTheme="minorBidi"/>
                <w:b/>
                <w:bCs/>
                <w:sz w:val="28"/>
                <w:szCs w:val="28"/>
                <w:u w:val="single"/>
                <w:lang w:val="en-GB"/>
              </w:rPr>
            </w:pPr>
            <w:r w:rsidRPr="001C4FDE">
              <w:rPr>
                <w:rFonts w:asciiTheme="minorBidi" w:hAnsiTheme="minorBidi"/>
                <w:b/>
                <w:bCs/>
                <w:sz w:val="28"/>
                <w:szCs w:val="28"/>
                <w:u w:val="single"/>
                <w:lang w:val="en-GB"/>
              </w:rPr>
              <w:t>Warranty for defects</w:t>
            </w:r>
          </w:p>
          <w:p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w:t>
            </w:r>
            <w:r w:rsidRPr="001C4FDE">
              <w:rPr>
                <w:rFonts w:asciiTheme="minorBidi" w:hAnsiTheme="minorBidi"/>
                <w:sz w:val="28"/>
                <w:szCs w:val="28"/>
                <w:lang w:val="en-GB"/>
              </w:rPr>
              <w:lastRenderedPageBreak/>
              <w:t>The Supplier further warrants that</w:t>
            </w:r>
            <w:r w:rsidR="00380AE3" w:rsidRPr="001C4FDE">
              <w:rPr>
                <w:rFonts w:asciiTheme="minorBidi" w:hAnsiTheme="minorBidi"/>
                <w:sz w:val="28"/>
                <w:szCs w:val="28"/>
                <w:lang w:val="en-GB"/>
              </w:rPr>
              <w:t>:</w:t>
            </w:r>
          </w:p>
          <w:p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w:t>
            </w:r>
            <w:r w:rsidR="0054288F" w:rsidRPr="001C4FDE">
              <w:rPr>
                <w:rFonts w:ascii="Arial" w:hAnsi="Arial" w:cs="Akhbar MT"/>
                <w:sz w:val="28"/>
                <w:szCs w:val="28"/>
              </w:rPr>
              <w:t>upon</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Kimadiawarehouse</w:t>
            </w:r>
            <w:proofErr w:type="spellEnd"/>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p>
          <w:p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Good</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rsidR="00B126D6" w:rsidRPr="001C4FDE"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w:t>
            </w:r>
            <w:proofErr w:type="spellStart"/>
            <w:r w:rsidR="001F44B0" w:rsidRPr="001F44B0">
              <w:rPr>
                <w:rFonts w:asciiTheme="minorBidi" w:hAnsiTheme="minorBidi"/>
                <w:sz w:val="28"/>
                <w:szCs w:val="28"/>
                <w:highlight w:val="green"/>
                <w:lang w:val="en-GB"/>
              </w:rPr>
              <w:t>thesupplying</w:t>
            </w:r>
            <w:proofErr w:type="spellEnd"/>
            <w:r w:rsidR="001F44B0" w:rsidRPr="001F44B0">
              <w:rPr>
                <w:rFonts w:asciiTheme="minorBidi" w:hAnsiTheme="minorBidi"/>
                <w:sz w:val="28"/>
                <w:szCs w:val="28"/>
                <w:highlight w:val="green"/>
                <w:lang w:val="en-GB"/>
              </w:rPr>
              <w:t xml:space="preserve">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proofErr w:type="gramEnd"/>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rsidTr="007060EC">
        <w:tc>
          <w:tcPr>
            <w:tcW w:w="1890" w:type="dxa"/>
          </w:tcPr>
          <w:p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In the event of a dispute by the Supplier &amp;</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007E09E3" w:rsidRPr="001C4FDE">
              <w:rPr>
                <w:rFonts w:ascii="Arial" w:hAnsi="Arial" w:cs="Arial"/>
                <w:b/>
                <w:bCs/>
                <w:sz w:val="20"/>
                <w:szCs w:val="20"/>
              </w:rPr>
              <w:t xml:space="preserve">In addition to above </w:t>
            </w:r>
          </w:p>
          <w:p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expiration, and in case of the expiration is technical due to the </w:t>
            </w:r>
            <w:r w:rsidRPr="001C4FDE">
              <w:rPr>
                <w:rFonts w:ascii="Arial" w:hAnsi="Arial" w:cs="Arial"/>
                <w:b/>
                <w:bCs/>
                <w:sz w:val="20"/>
                <w:szCs w:val="20"/>
              </w:rPr>
              <w:lastRenderedPageBreak/>
              <w:t xml:space="preserve">supplier or failed items in analysis due to unsuitable temperature during transportation,  the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p>
          <w:p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w:t>
            </w:r>
            <w:r w:rsidR="00262BB4">
              <w:rPr>
                <w:highlight w:val="green"/>
                <w:u w:val="single"/>
              </w:rPr>
              <w:t>then the compensation will be financial</w:t>
            </w:r>
          </w:p>
          <w:p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00870C77" w:rsidRPr="001C4FDE">
              <w:rPr>
                <w:sz w:val="28"/>
                <w:szCs w:val="28"/>
              </w:rPr>
              <w:t xml:space="preserve"> (incase the contract was one shipment ,the compensate will be within supplying period</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w:t>
            </w:r>
            <w:r w:rsidRPr="001C4FDE">
              <w:rPr>
                <w:rFonts w:asciiTheme="minorBidi" w:hAnsiTheme="minorBidi"/>
                <w:sz w:val="28"/>
                <w:szCs w:val="28"/>
                <w:lang w:val="en-GB"/>
              </w:rPr>
              <w:lastRenderedPageBreak/>
              <w:t xml:space="preserve">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from the date </w:t>
            </w:r>
            <w:proofErr w:type="spellStart"/>
            <w:r w:rsidRPr="001C4FDE">
              <w:rPr>
                <w:rFonts w:asciiTheme="minorBidi" w:hAnsiTheme="minorBidi"/>
                <w:sz w:val="28"/>
                <w:szCs w:val="28"/>
                <w:lang w:val="en-GB"/>
              </w:rPr>
              <w:t>of</w:t>
            </w:r>
            <w:r w:rsidR="00545087" w:rsidRPr="001C4FDE">
              <w:rPr>
                <w:rFonts w:asciiTheme="minorBidi" w:hAnsiTheme="minorBidi"/>
                <w:sz w:val="28"/>
                <w:szCs w:val="28"/>
                <w:lang w:val="en-GB"/>
              </w:rPr>
              <w:t>notification</w:t>
            </w:r>
            <w:proofErr w:type="spellEnd"/>
            <w:r w:rsidR="00545087" w:rsidRPr="001C4FDE">
              <w:rPr>
                <w:rFonts w:asciiTheme="minorBidi" w:hAnsiTheme="minorBidi"/>
                <w:sz w:val="28"/>
                <w:szCs w:val="28"/>
                <w:lang w:val="en-GB"/>
              </w:rPr>
              <w:t xml:space="preserve"> to supplier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rsidR="00FE307E" w:rsidRDefault="00FE307E" w:rsidP="00075A17">
            <w:pPr>
              <w:spacing w:after="0"/>
              <w:ind w:right="49"/>
              <w:jc w:val="lowKashida"/>
              <w:rPr>
                <w:rFonts w:ascii="Arial" w:hAnsi="Arial" w:cs="Arial"/>
                <w:b/>
                <w:bCs/>
                <w:sz w:val="20"/>
                <w:szCs w:val="20"/>
              </w:rPr>
            </w:pPr>
          </w:p>
          <w:p w:rsidR="00FE307E" w:rsidRDefault="00FE307E" w:rsidP="00FE307E">
            <w:pPr>
              <w:suppressAutoHyphens/>
              <w:spacing w:after="0"/>
              <w:ind w:left="-11"/>
              <w:jc w:val="both"/>
              <w:rPr>
                <w:rFonts w:ascii="Arial" w:hAnsi="Arial" w:cs="Arial"/>
                <w:sz w:val="28"/>
                <w:szCs w:val="28"/>
              </w:rPr>
            </w:pPr>
            <w:r>
              <w:rPr>
                <w:rFonts w:ascii="Arial" w:hAnsi="Arial" w:cs="Arial"/>
                <w:b/>
                <w:bCs/>
                <w:sz w:val="28"/>
                <w:szCs w:val="28"/>
              </w:rPr>
              <w:t>14.5-</w:t>
            </w:r>
            <w:r w:rsidRPr="002D2840">
              <w:rPr>
                <w:rFonts w:ascii="Arial" w:hAnsi="Arial" w:cs="Arial"/>
                <w:b/>
                <w:bCs/>
                <w:sz w:val="28"/>
                <w:szCs w:val="28"/>
              </w:rPr>
              <w:t>Validity of Credit:</w:t>
            </w:r>
            <w:r w:rsidRPr="001C4FDE">
              <w:rPr>
                <w:rFonts w:ascii="Arial" w:hAnsi="Arial" w:cs="Arial"/>
                <w:sz w:val="28"/>
                <w:szCs w:val="28"/>
              </w:rPr>
              <w:t>(    …. day) from the date of receiving the credit from the bank,.</w:t>
            </w:r>
          </w:p>
          <w:p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p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 xml:space="preserve">you have to present a health certificate upon issue a documentary </w:t>
            </w:r>
            <w:r w:rsidRPr="001C4FDE">
              <w:rPr>
                <w:rFonts w:asciiTheme="minorBidi" w:hAnsiTheme="minorBidi"/>
                <w:szCs w:val="24"/>
              </w:rPr>
              <w:lastRenderedPageBreak/>
              <w:t>credit confirm that the crew &amp;the  Medical Supplies are safety from COVID-19 virus from the country that coming from upon request to opening a documentary credit</w:t>
            </w:r>
          </w:p>
        </w:tc>
      </w:tr>
      <w:tr w:rsidR="00FB521C" w:rsidRPr="001C4FDE" w:rsidTr="007060EC">
        <w:tc>
          <w:tcPr>
            <w:tcW w:w="1890" w:type="dxa"/>
          </w:tcPr>
          <w:p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rsidTr="00A35FAA">
        <w:trPr>
          <w:trHeight w:val="557"/>
        </w:trPr>
        <w:tc>
          <w:tcPr>
            <w:tcW w:w="1890" w:type="dxa"/>
          </w:tcPr>
          <w:p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rsidTr="007060EC">
        <w:tc>
          <w:tcPr>
            <w:tcW w:w="1890" w:type="dxa"/>
          </w:tcPr>
          <w:p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EB4B96" w:rsidRPr="001C4FDE">
              <w:rPr>
                <w:rFonts w:asciiTheme="minorBidi" w:hAnsiTheme="minorBidi"/>
                <w:b/>
                <w:bCs/>
                <w:sz w:val="28"/>
                <w:szCs w:val="28"/>
                <w:lang w:val="en-GB"/>
              </w:rPr>
              <w:t>additional to mention in GCC add the following:</w:t>
            </w:r>
          </w:p>
          <w:p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rsidTr="007060EC">
        <w:tc>
          <w:tcPr>
            <w:tcW w:w="1890" w:type="dxa"/>
          </w:tcPr>
          <w:p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tc>
        <w:tc>
          <w:tcPr>
            <w:tcW w:w="7110" w:type="dxa"/>
          </w:tcPr>
          <w:p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from the contract or transfer it to another person </w:t>
            </w:r>
            <w:r w:rsidRPr="001C4FDE">
              <w:rPr>
                <w:rFonts w:ascii="Arial" w:hAnsi="Arial" w:cs="Arial"/>
                <w:sz w:val="28"/>
                <w:szCs w:val="28"/>
              </w:rPr>
              <w:lastRenderedPageBreak/>
              <w:t>whatever the reasons.</w:t>
            </w:r>
          </w:p>
        </w:tc>
      </w:tr>
      <w:tr w:rsidR="003B4CAC" w:rsidRPr="001C4FDE" w:rsidTr="007060EC">
        <w:tc>
          <w:tcPr>
            <w:tcW w:w="1890" w:type="dxa"/>
          </w:tcPr>
          <w:p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Pr="001C4FDE" w:rsidRDefault="004C34F2" w:rsidP="004C34F2">
            <w:pPr>
              <w:spacing w:after="0"/>
              <w:rPr>
                <w:rFonts w:asciiTheme="minorBidi" w:hAnsiTheme="minorBidi"/>
                <w:b/>
                <w:bCs/>
                <w:sz w:val="28"/>
                <w:szCs w:val="28"/>
                <w:lang w:val="en-GB"/>
              </w:rPr>
            </w:pPr>
          </w:p>
        </w:tc>
        <w:tc>
          <w:tcPr>
            <w:tcW w:w="7110" w:type="dxa"/>
          </w:tcPr>
          <w:p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1B3DC7" w:rsidRPr="00133233">
              <w:rPr>
                <w:rFonts w:ascii="Arial" w:hAnsi="Arial" w:cs="Arial"/>
                <w:b/>
                <w:bCs/>
                <w:sz w:val="20"/>
                <w:szCs w:val="20"/>
                <w:highlight w:val="green"/>
              </w:rPr>
              <w:t xml:space="preserve">contractor should implement the terms of the contract during the agreed period </w:t>
            </w:r>
          </w:p>
          <w:p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p>
          <w:p w:rsidR="00404146" w:rsidRPr="00133233" w:rsidRDefault="00404146" w:rsidP="00404146">
            <w:pPr>
              <w:suppressAutoHyphens/>
              <w:spacing w:after="0" w:line="240" w:lineRule="auto"/>
              <w:jc w:val="both"/>
              <w:rPr>
                <w:rFonts w:ascii="Arial" w:hAnsi="Arial" w:cs="Arial"/>
                <w:b/>
                <w:bCs/>
                <w:sz w:val="20"/>
                <w:szCs w:val="20"/>
              </w:rPr>
            </w:pPr>
          </w:p>
          <w:p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w:t>
            </w:r>
            <w:r w:rsidRPr="001C4FDE">
              <w:rPr>
                <w:rFonts w:asciiTheme="minorBidi" w:hAnsiTheme="minorBidi"/>
                <w:sz w:val="28"/>
                <w:szCs w:val="28"/>
                <w:lang w:val="en-GB"/>
              </w:rPr>
              <w:lastRenderedPageBreak/>
              <w:t>conditions</w:t>
            </w:r>
          </w:p>
        </w:tc>
      </w:tr>
      <w:tr w:rsidR="003B4CAC" w:rsidRPr="001C4FDE" w:rsidTr="007060EC">
        <w:tc>
          <w:tcPr>
            <w:tcW w:w="1890" w:type="dxa"/>
          </w:tcPr>
          <w:p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 xml:space="preserve">Delay </w:t>
            </w:r>
            <w:proofErr w:type="spellStart"/>
            <w:r w:rsidR="00452B93" w:rsidRPr="001C4FDE">
              <w:rPr>
                <w:rFonts w:asciiTheme="minorBidi" w:hAnsiTheme="minorBidi"/>
                <w:b/>
                <w:bCs/>
                <w:sz w:val="28"/>
                <w:szCs w:val="28"/>
                <w:lang w:val="en-GB"/>
              </w:rPr>
              <w:t>penalties</w:t>
            </w:r>
            <w:r w:rsidR="00EF79B8" w:rsidRPr="00447989">
              <w:rPr>
                <w:rFonts w:asciiTheme="minorBidi" w:hAnsiTheme="minorBidi"/>
                <w:b/>
                <w:bCs/>
                <w:sz w:val="28"/>
                <w:szCs w:val="28"/>
                <w:highlight w:val="green"/>
                <w:lang w:val="en-GB"/>
              </w:rPr>
              <w:t>cluaes</w:t>
            </w:r>
            <w:proofErr w:type="spellEnd"/>
            <w:r w:rsidR="00452B93" w:rsidRPr="001C4FDE">
              <w:rPr>
                <w:rFonts w:asciiTheme="minorBidi" w:hAnsiTheme="minorBidi"/>
                <w:b/>
                <w:bCs/>
                <w:sz w:val="28"/>
                <w:szCs w:val="28"/>
                <w:lang w:val="en-GB"/>
              </w:rPr>
              <w:t>:</w:t>
            </w:r>
          </w:p>
          <w:p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 xml:space="preserve">action against the Second party warning him officially by </w:t>
            </w:r>
            <w:r w:rsidR="00CC5D08" w:rsidRPr="001C4FDE">
              <w:rPr>
                <w:rFonts w:asciiTheme="minorBidi" w:hAnsiTheme="minorBidi"/>
                <w:b/>
                <w:bCs/>
                <w:sz w:val="28"/>
                <w:szCs w:val="28"/>
              </w:rPr>
              <w:lastRenderedPageBreak/>
              <w:t>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&amp;not  comply with the  shipping schedule in the contract or its addendum </w:t>
            </w:r>
          </w:p>
          <w:p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w:t>
            </w:r>
            <w:proofErr w:type="gramStart"/>
            <w:r w:rsidRPr="001C4FDE">
              <w:rPr>
                <w:rFonts w:asciiTheme="minorBidi" w:hAnsiTheme="minorBidi"/>
                <w:sz w:val="28"/>
                <w:szCs w:val="28"/>
                <w:lang w:bidi="ar-IQ"/>
              </w:rPr>
              <w:t>if</w:t>
            </w:r>
            <w:proofErr w:type="gramEnd"/>
            <w:r w:rsidRPr="001C4FDE">
              <w:rPr>
                <w:rFonts w:asciiTheme="minorBidi" w:hAnsiTheme="minorBidi"/>
                <w:sz w:val="28"/>
                <w:szCs w:val="28"/>
                <w:lang w:bidi="ar-IQ"/>
              </w:rPr>
              <w:t xml:space="preserve">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analysis </w:t>
            </w:r>
            <w:r w:rsidRPr="001C4FDE">
              <w:rPr>
                <w:rFonts w:asciiTheme="minorBidi" w:hAnsiTheme="minorBidi"/>
                <w:sz w:val="28"/>
                <w:szCs w:val="28"/>
                <w:lang w:bidi="ar-IQ"/>
              </w:rPr>
              <w:t xml:space="preserve"> according to a/m equation.</w:t>
            </w:r>
          </w:p>
          <w:p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p>
          <w:p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r w:rsidR="005D0AA8" w:rsidRPr="001C4FDE">
              <w:rPr>
                <w:rFonts w:ascii="Arial" w:hAnsi="Arial"/>
                <w:sz w:val="28"/>
                <w:szCs w:val="28"/>
                <w:lang w:val="en-GB"/>
              </w:rPr>
              <w:t xml:space="preserve">The  </w:t>
            </w:r>
            <w:proofErr w:type="spellStart"/>
            <w:r w:rsidR="005D0AA8" w:rsidRPr="001C4FDE">
              <w:rPr>
                <w:rFonts w:ascii="Arial" w:hAnsi="Arial"/>
                <w:sz w:val="28"/>
                <w:szCs w:val="28"/>
                <w:lang w:val="en-GB"/>
              </w:rPr>
              <w:t>StateCompanyFor</w:t>
            </w:r>
            <w:proofErr w:type="spellEnd"/>
            <w:r w:rsidR="005D0AA8" w:rsidRPr="001C4FDE">
              <w:rPr>
                <w:rFonts w:ascii="Arial" w:hAnsi="Arial"/>
                <w:sz w:val="28"/>
                <w:szCs w:val="28"/>
                <w:lang w:val="en-GB"/>
              </w:rPr>
              <w:t xml:space="preserve"> Marketing Drugs  Medical Appliances (</w:t>
            </w:r>
            <w:proofErr w:type="spellStart"/>
            <w:r w:rsidR="005D0AA8" w:rsidRPr="001C4FDE">
              <w:rPr>
                <w:rFonts w:ascii="Arial" w:hAnsi="Arial"/>
                <w:sz w:val="28"/>
                <w:szCs w:val="28"/>
                <w:lang w:val="en-GB"/>
              </w:rPr>
              <w:t>kimadia</w:t>
            </w:r>
            <w:proofErr w:type="spellEnd"/>
            <w:r w:rsidR="005D0AA8" w:rsidRPr="001C4FDE">
              <w:rPr>
                <w:rFonts w:ascii="Arial" w:hAnsi="Arial"/>
                <w:sz w:val="28"/>
                <w:szCs w:val="28"/>
                <w:lang w:val="en-GB"/>
              </w:rPr>
              <w:t xml:space="preserve"> ) contracting side  has the right to imposed Contracting penalty :</w:t>
            </w:r>
          </w:p>
          <w:p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havemore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p>
          <w:p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w:t>
            </w:r>
            <w:proofErr w:type="gramStart"/>
            <w:r w:rsidRPr="001C4FDE">
              <w:rPr>
                <w:rFonts w:asciiTheme="minorBidi" w:hAnsiTheme="minorBidi"/>
                <w:sz w:val="28"/>
                <w:szCs w:val="28"/>
              </w:rPr>
              <w:t>arrangement .</w:t>
            </w:r>
            <w:proofErr w:type="gramEnd"/>
          </w:p>
          <w:p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vesessitateimposed</w:t>
            </w:r>
            <w:proofErr w:type="spellEnd"/>
            <w:r w:rsidR="00FD4170" w:rsidRPr="001C4FDE">
              <w:rPr>
                <w:rFonts w:asciiTheme="minorBidi" w:hAnsiTheme="minorBidi"/>
                <w:sz w:val="28"/>
                <w:szCs w:val="28"/>
                <w:lang w:val="en-GB"/>
              </w:rPr>
              <w:t xml:space="preserve"> penalty from purchaser (first party)</w:t>
            </w:r>
          </w:p>
          <w:p w:rsidR="005D0AA8" w:rsidRPr="001C4FDE" w:rsidRDefault="00A73D54" w:rsidP="00EF79B8">
            <w:pPr>
              <w:spacing w:after="0" w:line="240" w:lineRule="exact"/>
              <w:ind w:left="283" w:hanging="283"/>
              <w:rPr>
                <w:sz w:val="28"/>
                <w:szCs w:val="28"/>
                <w:lang w:bidi="ar-IQ"/>
              </w:rPr>
            </w:pPr>
            <w:r>
              <w:rPr>
                <w:sz w:val="28"/>
                <w:szCs w:val="28"/>
                <w:lang w:val="en-GB"/>
              </w:rPr>
              <w:lastRenderedPageBreak/>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rsidTr="007060EC">
        <w:tc>
          <w:tcPr>
            <w:tcW w:w="1890" w:type="dxa"/>
          </w:tcPr>
          <w:p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In case the supplier not obligate within the warning period (15 days</w:t>
            </w:r>
            <w:proofErr w:type="gramStart"/>
            <w:r w:rsidR="004106E0" w:rsidRPr="001C4FDE">
              <w:rPr>
                <w:sz w:val="28"/>
                <w:szCs w:val="28"/>
                <w:lang w:val="en-GB"/>
              </w:rPr>
              <w:t>)a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p>
        </w:tc>
      </w:tr>
      <w:tr w:rsidR="003B4CAC" w:rsidRPr="001C4FDE" w:rsidTr="007060EC">
        <w:tc>
          <w:tcPr>
            <w:tcW w:w="1890" w:type="dxa"/>
          </w:tcPr>
          <w:p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rsidTr="007060EC">
        <w:tc>
          <w:tcPr>
            <w:tcW w:w="1890" w:type="dxa"/>
          </w:tcPr>
          <w:p w:rsidR="001F1CB3" w:rsidRPr="001C4FDE" w:rsidRDefault="001F1CB3" w:rsidP="006139DB">
            <w:pPr>
              <w:spacing w:line="240" w:lineRule="exact"/>
              <w:rPr>
                <w:rFonts w:ascii="Arial" w:hAnsi="Arial" w:cs="Arial"/>
                <w:b/>
                <w:bCs/>
                <w:sz w:val="28"/>
                <w:szCs w:val="28"/>
              </w:rPr>
            </w:pPr>
          </w:p>
          <w:p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w:t>
            </w:r>
            <w:proofErr w:type="spellStart"/>
            <w:r w:rsidR="001F1CB3" w:rsidRPr="001C4FDE">
              <w:rPr>
                <w:rFonts w:ascii="Arial" w:hAnsi="Arial" w:cs="Arial"/>
                <w:b/>
                <w:bCs/>
                <w:sz w:val="20"/>
                <w:szCs w:val="20"/>
                <w:lang w:bidi="ar-IQ"/>
              </w:rPr>
              <w:t>Kimadia</w:t>
            </w:r>
            <w:proofErr w:type="spell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p>
        </w:tc>
      </w:tr>
      <w:tr w:rsidR="00EE7222" w:rsidRPr="001C4FDE" w:rsidTr="007060EC">
        <w:tc>
          <w:tcPr>
            <w:tcW w:w="1890" w:type="dxa"/>
          </w:tcPr>
          <w:p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tc>
        <w:tc>
          <w:tcPr>
            <w:tcW w:w="7110" w:type="dxa"/>
          </w:tcPr>
          <w:p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rsidTr="007060EC">
        <w:tc>
          <w:tcPr>
            <w:tcW w:w="1890" w:type="dxa"/>
          </w:tcPr>
          <w:p w:rsidR="004106E0" w:rsidRPr="001C4FDE" w:rsidRDefault="004106E0" w:rsidP="00C84D0C">
            <w:pPr>
              <w:spacing w:after="0"/>
              <w:rPr>
                <w:rFonts w:asciiTheme="minorBidi" w:hAnsiTheme="minorBidi"/>
                <w:b/>
                <w:bCs/>
                <w:sz w:val="28"/>
                <w:szCs w:val="28"/>
                <w:lang w:val="en-GB"/>
              </w:rPr>
            </w:pPr>
          </w:p>
          <w:p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G.C.C2</w:t>
            </w:r>
            <w:r w:rsidR="005E5039">
              <w:rPr>
                <w:rFonts w:asciiTheme="minorBidi" w:hAnsiTheme="minorBidi"/>
                <w:b/>
                <w:bCs/>
                <w:sz w:val="28"/>
                <w:szCs w:val="28"/>
                <w:lang w:val="en-GB"/>
              </w:rPr>
              <w:t>7</w:t>
            </w: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rsidR="004106E0" w:rsidRPr="001C4FDE" w:rsidRDefault="004106E0" w:rsidP="00C84D0C">
            <w:pPr>
              <w:spacing w:after="0"/>
              <w:rPr>
                <w:rFonts w:asciiTheme="minorBidi" w:hAnsiTheme="minorBidi"/>
                <w:b/>
                <w:bCs/>
                <w:sz w:val="28"/>
                <w:szCs w:val="28"/>
                <w:lang w:val="en-GB"/>
              </w:rPr>
            </w:pPr>
          </w:p>
          <w:p w:rsidR="004106E0" w:rsidRPr="001C4FDE" w:rsidRDefault="004106E0" w:rsidP="00C84D0C">
            <w:pPr>
              <w:spacing w:after="0"/>
              <w:rPr>
                <w:rFonts w:asciiTheme="minorBidi" w:hAnsiTheme="minorBidi"/>
                <w:b/>
                <w:bCs/>
                <w:sz w:val="28"/>
                <w:szCs w:val="28"/>
                <w:lang w:val="en-GB"/>
              </w:rPr>
            </w:pPr>
          </w:p>
          <w:p w:rsidR="004106E0" w:rsidRPr="001C4FDE" w:rsidRDefault="004106E0" w:rsidP="00C84D0C">
            <w:pPr>
              <w:spacing w:after="0"/>
              <w:rPr>
                <w:rFonts w:asciiTheme="minorBidi" w:hAnsiTheme="minorBidi"/>
                <w:b/>
                <w:bCs/>
                <w:sz w:val="28"/>
                <w:szCs w:val="28"/>
                <w:lang w:val="en-GB"/>
              </w:rPr>
            </w:pPr>
          </w:p>
          <w:p w:rsidR="001F1CB3" w:rsidRDefault="001F1CB3" w:rsidP="00C84D0C">
            <w:pPr>
              <w:spacing w:after="0"/>
              <w:rPr>
                <w:rFonts w:asciiTheme="minorBidi" w:hAnsiTheme="minorBidi"/>
                <w:b/>
                <w:bCs/>
                <w:sz w:val="28"/>
                <w:szCs w:val="28"/>
                <w:lang w:val="en-GB"/>
              </w:rPr>
            </w:pPr>
          </w:p>
          <w:p w:rsidR="00EE7222" w:rsidRDefault="00EE7222" w:rsidP="00C84D0C">
            <w:pPr>
              <w:spacing w:after="0"/>
              <w:rPr>
                <w:rFonts w:asciiTheme="minorBidi" w:hAnsiTheme="minorBidi"/>
                <w:b/>
                <w:bCs/>
                <w:sz w:val="28"/>
                <w:szCs w:val="28"/>
                <w:lang w:val="en-GB"/>
              </w:rPr>
            </w:pPr>
          </w:p>
          <w:p w:rsidR="00EE7222" w:rsidRDefault="00EE7222" w:rsidP="00C84D0C">
            <w:pPr>
              <w:spacing w:after="0"/>
              <w:rPr>
                <w:rFonts w:asciiTheme="minorBidi" w:hAnsiTheme="minorBidi"/>
                <w:b/>
                <w:bCs/>
                <w:sz w:val="28"/>
                <w:szCs w:val="28"/>
                <w:lang w:val="en-GB"/>
              </w:rPr>
            </w:pPr>
          </w:p>
          <w:p w:rsidR="00EE7222" w:rsidRPr="001C4FDE" w:rsidRDefault="00EE7222" w:rsidP="00C84D0C">
            <w:pPr>
              <w:spacing w:after="0"/>
              <w:rPr>
                <w:rFonts w:asciiTheme="minorBidi" w:hAnsiTheme="minorBidi"/>
                <w:b/>
                <w:bCs/>
                <w:sz w:val="28"/>
                <w:szCs w:val="28"/>
                <w:lang w:val="en-GB"/>
              </w:rPr>
            </w:pPr>
          </w:p>
        </w:tc>
        <w:tc>
          <w:tcPr>
            <w:tcW w:w="7110" w:type="dxa"/>
          </w:tcPr>
          <w:p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lastRenderedPageBreak/>
              <w:t xml:space="preserve">The preparation of the contract is done by the two </w:t>
            </w:r>
            <w:r w:rsidRPr="001C4FDE">
              <w:rPr>
                <w:rFonts w:ascii="Arial" w:hAnsi="Arial" w:cs="Arial"/>
                <w:sz w:val="28"/>
                <w:szCs w:val="28"/>
              </w:rPr>
              <w:lastRenderedPageBreak/>
              <w:t>languages the Arabic and English and the Arabic language is the one to rely upon when having a dispute between the two parties excluding some of the technical terms which its translation is impossible to the Arabic Language</w:t>
            </w:r>
          </w:p>
          <w:p w:rsidR="00EE7222" w:rsidRDefault="00EE7222" w:rsidP="00C84D0C">
            <w:pPr>
              <w:suppressAutoHyphens/>
              <w:spacing w:after="0"/>
              <w:ind w:left="72"/>
              <w:jc w:val="both"/>
              <w:rPr>
                <w:rFonts w:ascii="Arial" w:hAnsi="Arial" w:cs="Arial"/>
                <w:b/>
                <w:bCs/>
                <w:sz w:val="28"/>
                <w:szCs w:val="28"/>
                <w:lang w:bidi="ar-IQ"/>
              </w:rPr>
            </w:pPr>
          </w:p>
          <w:p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rsidR="00EE7222" w:rsidRPr="001C4FDE" w:rsidRDefault="00EE7222" w:rsidP="00EE7222">
            <w:pPr>
              <w:pStyle w:val="Caption"/>
              <w:rPr>
                <w:lang w:val="en-GB"/>
              </w:rPr>
            </w:pPr>
            <w:r w:rsidRPr="001C4FDE">
              <w:rPr>
                <w:lang w:val="en-GB"/>
              </w:rPr>
              <w:t xml:space="preserve">-the instruction of supplying </w:t>
            </w:r>
            <w:proofErr w:type="spellStart"/>
            <w:r w:rsidRPr="001C4FDE">
              <w:rPr>
                <w:lang w:val="en-GB"/>
              </w:rPr>
              <w:t>drug,serums,vaccine,appliances&amp;medicalequipments</w:t>
            </w:r>
            <w:proofErr w:type="spellEnd"/>
            <w:r w:rsidRPr="001C4FDE">
              <w:rPr>
                <w:lang w:val="en-GB"/>
              </w:rPr>
              <w:t>&amp; services&amp; the Instructions of implementation the contracts No. 2 of 2014 &amp; the annexed terms are consider part &amp; parcel of contract.</w:t>
            </w:r>
          </w:p>
          <w:p w:rsidR="00EE7222" w:rsidRPr="001C4FDE" w:rsidRDefault="00EE7222" w:rsidP="00EE7222">
            <w:pPr>
              <w:pStyle w:val="S8Header1"/>
              <w:spacing w:before="0" w:after="0" w:line="240" w:lineRule="exact"/>
              <w:ind w:left="162" w:hanging="48"/>
              <w:rPr>
                <w:rFonts w:ascii="Arial" w:hAnsi="Arial" w:cs="Arial"/>
                <w:b w:val="0"/>
                <w:sz w:val="28"/>
                <w:szCs w:val="28"/>
                <w:lang w:val="en-GB"/>
              </w:rPr>
            </w:pPr>
            <w:r w:rsidRPr="001C4FDE">
              <w:rPr>
                <w:rFonts w:ascii="Arial" w:hAnsi="Arial" w:cs="Arial"/>
                <w:b w:val="0"/>
                <w:sz w:val="28"/>
                <w:szCs w:val="28"/>
                <w:lang w:val="en-GB"/>
              </w:rPr>
              <w:t xml:space="preserve">-The collection of Government debts will be applicable as per the Iraqi Law for collecting government debts No.56 of year 1977. </w:t>
            </w:r>
          </w:p>
          <w:p w:rsidR="00EE7222" w:rsidRPr="00EE7222" w:rsidRDefault="00EE7222" w:rsidP="00AC4CFB">
            <w:r w:rsidRPr="001C4FDE">
              <w:rPr>
                <w:rFonts w:ascii="Arial" w:hAnsi="Arial" w:cs="Arial"/>
                <w:b/>
                <w:sz w:val="28"/>
                <w:szCs w:val="28"/>
                <w:lang w:val="en-GB"/>
              </w:rPr>
              <w:t xml:space="preserve">- The Contract is subject to Iraqi laws including the  laws of tax No. 113 for the year 1982 &amp;instruction of accounting tax against contracts between Iraqi contracting entry with foreign side NO2 for the year 2008 &amp; the stamp fee  NO71 for the year 2012 &amp; Notary fees </w:t>
            </w:r>
          </w:p>
        </w:tc>
      </w:tr>
      <w:tr w:rsidR="00FB521C" w:rsidRPr="001C4FDE" w:rsidTr="007060EC">
        <w:trPr>
          <w:cantSplit/>
        </w:trPr>
        <w:tc>
          <w:tcPr>
            <w:tcW w:w="1890" w:type="dxa"/>
          </w:tcPr>
          <w:p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1" w:history="1">
              <w:r w:rsidR="00961BD2" w:rsidRPr="001C4FDE">
                <w:rPr>
                  <w:rStyle w:val="Hyperlink"/>
                  <w:rFonts w:asciiTheme="minorBidi" w:hAnsiTheme="minorBidi"/>
                  <w:sz w:val="28"/>
                  <w:szCs w:val="28"/>
                  <w:lang w:val="en-GB"/>
                </w:rPr>
                <w:t>dg@kimadia.gov.iq</w:t>
              </w:r>
            </w:hyperlink>
          </w:p>
          <w:p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r w:rsidRPr="001C4FDE">
              <w:rPr>
                <w:rFonts w:asciiTheme="minorBidi" w:hAnsiTheme="minorBidi"/>
                <w:sz w:val="28"/>
                <w:szCs w:val="28"/>
                <w:lang w:val="en-GB"/>
              </w:rPr>
              <w:t>insert:the</w:t>
            </w:r>
            <w:proofErr w:type="spell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 xml:space="preserve">&amp; it should follow be written </w:t>
            </w:r>
            <w:proofErr w:type="gramStart"/>
            <w:r w:rsidR="000534AB" w:rsidRPr="001C4FDE">
              <w:rPr>
                <w:rFonts w:asciiTheme="minorBidi" w:hAnsiTheme="minorBidi"/>
                <w:sz w:val="28"/>
                <w:szCs w:val="28"/>
                <w:lang w:val="en-GB"/>
              </w:rPr>
              <w:t>letter .</w:t>
            </w:r>
            <w:proofErr w:type="gramEnd"/>
          </w:p>
          <w:p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which located in Baghdad –until ending of validity's Authorization from foreign companies unless the next Authorization may possibly remedy all the Liabilities of previous foreign company and its effects.</w:t>
            </w:r>
          </w:p>
          <w:p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w:t>
            </w:r>
            <w:proofErr w:type="gramStart"/>
            <w:r w:rsidR="00A658B8" w:rsidRPr="001C4FDE">
              <w:rPr>
                <w:rFonts w:asciiTheme="majorBidi" w:hAnsiTheme="majorBidi" w:cstheme="majorBidi"/>
                <w:b/>
                <w:bCs/>
                <w:sz w:val="28"/>
                <w:szCs w:val="28"/>
              </w:rPr>
              <w:t>in</w:t>
            </w:r>
            <w:proofErr w:type="gramEnd"/>
            <w:r w:rsidR="00A658B8" w:rsidRPr="001C4FDE">
              <w:rPr>
                <w:rFonts w:asciiTheme="majorBidi" w:hAnsiTheme="majorBidi" w:cstheme="majorBidi"/>
                <w:b/>
                <w:bCs/>
                <w:sz w:val="28"/>
                <w:szCs w:val="28"/>
              </w:rPr>
              <w:t xml:space="preserve"> case of non-response</w:t>
            </w:r>
            <w:r w:rsidR="000F7627" w:rsidRPr="001C4FDE">
              <w:rPr>
                <w:rFonts w:asciiTheme="minorBidi" w:hAnsiTheme="minorBidi"/>
                <w:sz w:val="28"/>
                <w:szCs w:val="28"/>
                <w:lang w:val="en-GB"/>
              </w:rPr>
              <w:t>the E-mail conceder one of the  dependablemethod to warning .</w:t>
            </w:r>
          </w:p>
        </w:tc>
      </w:tr>
      <w:tr w:rsidR="00FB521C" w:rsidRPr="001C4FDE" w:rsidTr="00F65643">
        <w:trPr>
          <w:cantSplit/>
        </w:trPr>
        <w:tc>
          <w:tcPr>
            <w:tcW w:w="1890" w:type="dxa"/>
          </w:tcPr>
          <w:p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shd w:val="clear" w:color="auto" w:fill="auto"/>
          </w:tcPr>
          <w:p w:rsidR="000530EE" w:rsidRPr="003B1900" w:rsidRDefault="00EF79B8" w:rsidP="004106E0">
            <w:pPr>
              <w:pStyle w:val="S8Header1"/>
              <w:spacing w:after="0"/>
              <w:rPr>
                <w:rFonts w:asciiTheme="minorBidi" w:eastAsiaTheme="minorHAnsi" w:hAnsiTheme="minorBidi" w:cstheme="minorBidi"/>
                <w:b w:val="0"/>
                <w:sz w:val="22"/>
                <w:szCs w:val="22"/>
                <w:lang w:val="en-GB"/>
              </w:rPr>
            </w:pPr>
            <w:r>
              <w:rPr>
                <w:b w:val="0"/>
                <w:bCs/>
                <w:sz w:val="28"/>
                <w:szCs w:val="28"/>
                <w:lang w:val="en-GB"/>
              </w:rPr>
              <w:t>30.1</w:t>
            </w:r>
            <w:r w:rsidR="000530EE" w:rsidRPr="001C4FDE">
              <w:rPr>
                <w:b w:val="0"/>
                <w:bCs/>
                <w:sz w:val="28"/>
                <w:szCs w:val="28"/>
                <w:lang w:val="en-GB"/>
              </w:rPr>
              <w:t>-</w:t>
            </w:r>
            <w:r w:rsidR="000530EE" w:rsidRPr="003B1900">
              <w:rPr>
                <w:rFonts w:ascii="Arial" w:hAnsi="Arial" w:cs="Arial"/>
                <w:b w:val="0"/>
                <w:bCs/>
                <w:sz w:val="22"/>
                <w:szCs w:val="22"/>
                <w:lang w:val="en-GB"/>
              </w:rPr>
              <w:t>The supplier company ( the 2</w:t>
            </w:r>
            <w:r w:rsidR="000530EE" w:rsidRPr="003B1900">
              <w:rPr>
                <w:rFonts w:ascii="Arial" w:hAnsi="Arial" w:cs="Arial"/>
                <w:b w:val="0"/>
                <w:bCs/>
                <w:sz w:val="22"/>
                <w:szCs w:val="22"/>
                <w:vertAlign w:val="superscript"/>
                <w:lang w:val="en-GB"/>
              </w:rPr>
              <w:t>nd</w:t>
            </w:r>
            <w:r w:rsidR="000530EE" w:rsidRPr="003B1900">
              <w:rPr>
                <w:rFonts w:ascii="Arial" w:hAnsi="Arial" w:cs="Arial"/>
                <w:b w:val="0"/>
                <w:bCs/>
                <w:sz w:val="22"/>
                <w:szCs w:val="22"/>
                <w:lang w:val="en-GB"/>
              </w:rPr>
              <w:t xml:space="preserve"> party who contracted with </w:t>
            </w:r>
            <w:proofErr w:type="spellStart"/>
            <w:r w:rsidR="000530EE" w:rsidRPr="003B1900">
              <w:rPr>
                <w:rFonts w:ascii="Arial" w:hAnsi="Arial" w:cs="Arial"/>
                <w:b w:val="0"/>
                <w:bCs/>
                <w:sz w:val="22"/>
                <w:szCs w:val="22"/>
                <w:lang w:val="en-GB"/>
              </w:rPr>
              <w:t>kimadia</w:t>
            </w:r>
            <w:proofErr w:type="spellEnd"/>
            <w:r w:rsidR="000530EE" w:rsidRPr="003B1900">
              <w:rPr>
                <w:rFonts w:ascii="Arial" w:hAnsi="Arial" w:cs="Arial"/>
                <w:b w:val="0"/>
                <w:bCs/>
                <w:sz w:val="22"/>
                <w:szCs w:val="22"/>
                <w:lang w:val="en-GB"/>
              </w:rPr>
              <w:t xml:space="preserve">) will bear all the custom chargers </w:t>
            </w:r>
          </w:p>
          <w:p w:rsidR="000530EE" w:rsidRPr="003B1900" w:rsidRDefault="00EF79B8" w:rsidP="00D161D1">
            <w:pPr>
              <w:spacing w:after="0"/>
              <w:rPr>
                <w:rFonts w:asciiTheme="minorBidi" w:hAnsiTheme="minorBidi"/>
                <w:lang w:val="en-GB"/>
              </w:rPr>
            </w:pPr>
            <w:r w:rsidRPr="003B1900">
              <w:rPr>
                <w:rFonts w:asciiTheme="minorBidi" w:hAnsiTheme="minorBidi"/>
                <w:b/>
                <w:bCs/>
                <w:lang w:val="en-GB"/>
              </w:rPr>
              <w:t>30.2</w:t>
            </w:r>
            <w:r w:rsidR="000F7627" w:rsidRPr="003B1900">
              <w:rPr>
                <w:rFonts w:asciiTheme="minorBidi" w:hAnsiTheme="minorBidi"/>
                <w:b/>
                <w:bCs/>
                <w:lang w:val="en-GB"/>
              </w:rPr>
              <w:t>-</w:t>
            </w:r>
            <w:r w:rsidR="000530EE" w:rsidRPr="003B1900">
              <w:rPr>
                <w:rFonts w:ascii="Arial" w:hAnsi="Arial" w:cs="Arial"/>
                <w:bCs/>
                <w:lang w:val="en-GB"/>
              </w:rPr>
              <w:t xml:space="preserve">The Contract is subject to all fees </w:t>
            </w:r>
            <w:r w:rsidR="00D161D1" w:rsidRPr="003B1900">
              <w:rPr>
                <w:rFonts w:ascii="Arial" w:hAnsi="Arial" w:cs="Arial"/>
                <w:bCs/>
                <w:lang w:val="en-GB"/>
              </w:rPr>
              <w:t>imposed by the buyer.</w:t>
            </w:r>
          </w:p>
          <w:p w:rsidR="00B17287" w:rsidRPr="003B1900" w:rsidRDefault="00B17287" w:rsidP="00364CFD">
            <w:pPr>
              <w:spacing w:after="0"/>
              <w:rPr>
                <w:rFonts w:asciiTheme="minorBidi" w:hAnsiTheme="minorBidi"/>
                <w:lang w:val="en-GB"/>
              </w:rPr>
            </w:pPr>
            <w:r w:rsidRPr="003B1900">
              <w:rPr>
                <w:rFonts w:asciiTheme="minorBidi" w:hAnsiTheme="minorBidi"/>
                <w:b/>
                <w:bCs/>
                <w:lang w:val="en-GB"/>
              </w:rPr>
              <w:t>1-</w:t>
            </w:r>
            <w:r w:rsidRPr="003B1900">
              <w:rPr>
                <w:rFonts w:asciiTheme="minorBidi" w:hAnsiTheme="minorBidi"/>
                <w:lang w:val="en-GB"/>
              </w:rPr>
              <w:t xml:space="preserve"> Interpolation amount (</w:t>
            </w:r>
            <w:r w:rsidR="00D37B1D" w:rsidRPr="003B1900">
              <w:rPr>
                <w:rFonts w:asciiTheme="minorBidi" w:hAnsiTheme="minorBidi"/>
              </w:rPr>
              <w:t>1</w:t>
            </w:r>
            <w:r w:rsidRPr="003B1900">
              <w:rPr>
                <w:rFonts w:asciiTheme="minorBidi" w:hAnsiTheme="minorBidi"/>
                <w:lang w:val="en-GB"/>
              </w:rPr>
              <w:t xml:space="preserve">00) hundred thousand Iraqi Diner upon request for exchange the border </w:t>
            </w:r>
            <w:proofErr w:type="gramStart"/>
            <w:r w:rsidRPr="003B1900">
              <w:rPr>
                <w:rFonts w:asciiTheme="minorBidi" w:hAnsiTheme="minorBidi"/>
                <w:lang w:val="en-GB"/>
              </w:rPr>
              <w:t>outlet .</w:t>
            </w:r>
            <w:proofErr w:type="gramEnd"/>
          </w:p>
          <w:p w:rsidR="00B17287" w:rsidRPr="003B1900" w:rsidRDefault="00B17287" w:rsidP="00D37B1D">
            <w:pPr>
              <w:spacing w:after="0"/>
              <w:rPr>
                <w:rFonts w:asciiTheme="minorBidi" w:hAnsiTheme="minorBidi"/>
                <w:lang w:val="en-GB"/>
              </w:rPr>
            </w:pPr>
            <w:r w:rsidRPr="003B1900">
              <w:rPr>
                <w:rFonts w:asciiTheme="minorBidi" w:hAnsiTheme="minorBidi"/>
                <w:b/>
                <w:bCs/>
                <w:lang w:val="en-GB"/>
              </w:rPr>
              <w:t>2</w:t>
            </w:r>
            <w:r w:rsidRPr="003B1900">
              <w:rPr>
                <w:rFonts w:asciiTheme="minorBidi" w:hAnsiTheme="minorBidi"/>
                <w:lang w:val="en-GB"/>
              </w:rPr>
              <w:t>- Interpolation amount (</w:t>
            </w:r>
            <w:r w:rsidR="00D37B1D" w:rsidRPr="003B1900">
              <w:rPr>
                <w:rFonts w:asciiTheme="minorBidi" w:hAnsiTheme="minorBidi"/>
                <w:lang w:val="en-GB"/>
              </w:rPr>
              <w:t>25</w:t>
            </w:r>
            <w:r w:rsidRPr="003B1900">
              <w:rPr>
                <w:rFonts w:asciiTheme="minorBidi" w:hAnsiTheme="minorBidi"/>
                <w:lang w:val="en-GB"/>
              </w:rPr>
              <w:t>)</w:t>
            </w:r>
            <w:proofErr w:type="spellStart"/>
            <w:r w:rsidR="00D37B1D" w:rsidRPr="003B1900">
              <w:rPr>
                <w:rFonts w:asciiTheme="minorBidi" w:hAnsiTheme="minorBidi"/>
                <w:lang w:val="en-GB"/>
              </w:rPr>
              <w:t>twentyfive</w:t>
            </w:r>
            <w:proofErr w:type="spellEnd"/>
            <w:r w:rsidRPr="003B1900">
              <w:rPr>
                <w:rFonts w:asciiTheme="minorBidi" w:hAnsiTheme="minorBidi"/>
                <w:lang w:val="en-GB"/>
              </w:rPr>
              <w:t xml:space="preserve"> thousand Iraqi Diner for each unloaded &amp;loading receipt for each shipment that arrived to the target store</w:t>
            </w:r>
          </w:p>
          <w:p w:rsidR="00B17287" w:rsidRPr="003B1900" w:rsidRDefault="00B17287" w:rsidP="00D37B1D">
            <w:pPr>
              <w:spacing w:after="0"/>
              <w:rPr>
                <w:rFonts w:asciiTheme="minorBidi" w:hAnsiTheme="minorBidi"/>
                <w:lang w:val="en-GB"/>
              </w:rPr>
            </w:pPr>
            <w:r w:rsidRPr="003B1900">
              <w:rPr>
                <w:rFonts w:asciiTheme="minorBidi" w:hAnsiTheme="minorBidi"/>
                <w:b/>
                <w:bCs/>
                <w:lang w:val="en-GB"/>
              </w:rPr>
              <w:t>3-</w:t>
            </w:r>
            <w:r w:rsidRPr="003B1900">
              <w:rPr>
                <w:rFonts w:asciiTheme="minorBidi" w:hAnsiTheme="minorBidi"/>
                <w:lang w:val="en-GB"/>
              </w:rPr>
              <w:t xml:space="preserve"> Interpolation amount (</w:t>
            </w:r>
            <w:r w:rsidR="00D37B1D" w:rsidRPr="003B1900">
              <w:rPr>
                <w:rFonts w:asciiTheme="minorBidi" w:hAnsiTheme="minorBidi"/>
                <w:lang w:val="en-GB"/>
              </w:rPr>
              <w:t>1</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ten</w:t>
            </w:r>
            <w:r w:rsidRPr="003B1900">
              <w:rPr>
                <w:rFonts w:asciiTheme="minorBidi" w:hAnsiTheme="minorBidi"/>
                <w:lang w:val="en-GB"/>
              </w:rPr>
              <w:t xml:space="preserve"> thousand Iraqi Dinar for parking &amp; overnight the trucks that specified for transport the drug &amp; appliances to our warehouse.  </w:t>
            </w:r>
          </w:p>
          <w:p w:rsidR="00B17287" w:rsidRPr="003B1900" w:rsidRDefault="00B17287" w:rsidP="00344457">
            <w:pPr>
              <w:spacing w:after="0"/>
              <w:rPr>
                <w:rFonts w:asciiTheme="minorBidi" w:hAnsiTheme="minorBidi"/>
                <w:lang w:val="en-GB"/>
              </w:rPr>
            </w:pPr>
            <w:r w:rsidRPr="003B1900">
              <w:rPr>
                <w:rFonts w:asciiTheme="minorBidi" w:hAnsiTheme="minorBidi"/>
                <w:b/>
                <w:bCs/>
                <w:lang w:val="en-GB"/>
              </w:rPr>
              <w:t>4-</w:t>
            </w:r>
            <w:r w:rsidRPr="003B1900">
              <w:rPr>
                <w:rFonts w:asciiTheme="minorBidi" w:hAnsiTheme="minorBidi"/>
                <w:lang w:val="en-GB"/>
              </w:rPr>
              <w:t xml:space="preserve"> Interpolation amount (</w:t>
            </w:r>
            <w:r w:rsidR="00D37B1D" w:rsidRPr="003B1900">
              <w:rPr>
                <w:rFonts w:asciiTheme="minorBidi" w:hAnsiTheme="minorBidi"/>
                <w:lang w:val="en-GB"/>
              </w:rPr>
              <w:t>25</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two</w:t>
            </w:r>
            <w:r w:rsidRPr="003B1900">
              <w:rPr>
                <w:rFonts w:asciiTheme="minorBidi" w:hAnsiTheme="minorBidi"/>
                <w:lang w:val="en-GB"/>
              </w:rPr>
              <w:t xml:space="preserve"> hundred</w:t>
            </w:r>
            <w:r w:rsidR="00D37B1D" w:rsidRPr="003B1900">
              <w:rPr>
                <w:rFonts w:asciiTheme="minorBidi" w:hAnsiTheme="minorBidi"/>
                <w:lang w:val="en-GB"/>
              </w:rPr>
              <w:t xml:space="preserve"> fifty</w:t>
            </w:r>
            <w:r w:rsidRPr="003B1900">
              <w:rPr>
                <w:rFonts w:asciiTheme="minorBidi" w:hAnsiTheme="minorBidi"/>
                <w:lang w:val="en-GB"/>
              </w:rPr>
              <w:t xml:space="preserve"> thousand Iraqi Dinar for each objection request presented by the Scientific Bureau or company for any Import relegation</w:t>
            </w:r>
          </w:p>
          <w:p w:rsidR="00B17287" w:rsidRPr="003B1900" w:rsidRDefault="00B17287" w:rsidP="00344457">
            <w:pPr>
              <w:spacing w:after="0"/>
              <w:rPr>
                <w:rFonts w:asciiTheme="minorBidi" w:hAnsiTheme="minorBidi"/>
                <w:lang w:val="en-GB"/>
              </w:rPr>
            </w:pPr>
            <w:r w:rsidRPr="003B1900">
              <w:rPr>
                <w:rFonts w:asciiTheme="minorBidi" w:hAnsiTheme="minorBidi"/>
                <w:b/>
                <w:bCs/>
                <w:lang w:val="en-GB"/>
              </w:rPr>
              <w:t>-</w:t>
            </w:r>
            <w:r w:rsidRPr="003B1900">
              <w:rPr>
                <w:rFonts w:asciiTheme="minorBidi" w:hAnsiTheme="minorBidi"/>
                <w:lang w:val="en-GB"/>
              </w:rPr>
              <w:t xml:space="preserve"> All bank charges (opening, issuing for L/C and amendments fees …etc) inside and outside Iraq are on the seller account</w:t>
            </w:r>
          </w:p>
          <w:p w:rsidR="00F65643" w:rsidRPr="003B1900" w:rsidRDefault="000530EE" w:rsidP="00344457">
            <w:pPr>
              <w:spacing w:after="0"/>
              <w:rPr>
                <w:rFonts w:ascii="Arial" w:hAnsi="Arial" w:cs="Arial"/>
              </w:rPr>
            </w:pPr>
            <w:r w:rsidRPr="003B1900">
              <w:rPr>
                <w:rFonts w:ascii="Arial" w:hAnsi="Arial" w:cs="Arial"/>
              </w:rPr>
              <w:t>-stamp fees should be should be paid at 0.003 of the contract amount</w:t>
            </w:r>
          </w:p>
          <w:p w:rsidR="0049069D" w:rsidRDefault="00AC4CFB" w:rsidP="0049069D">
            <w:pPr>
              <w:spacing w:after="0"/>
            </w:pPr>
            <w:r>
              <w:rPr>
                <w:highlight w:val="green"/>
              </w:rPr>
              <w:t>-</w:t>
            </w:r>
            <w:r w:rsidRPr="00EF3BEB">
              <w:rPr>
                <w:highlight w:val="green"/>
              </w:rPr>
              <w:t>The person who wins the tender shall bear the costs of publication &amp; advertising, the number of times the advertisement is re-advertised in the national newspaper &amp; the electronic platform , the costs of archiving &amp; automati</w:t>
            </w:r>
            <w:r w:rsidR="0049069D">
              <w:rPr>
                <w:highlight w:val="green"/>
              </w:rPr>
              <w:t xml:space="preserve">ng contracts electronically, </w:t>
            </w:r>
          </w:p>
          <w:p w:rsidR="00AC4CFB" w:rsidRPr="00AC4CFB" w:rsidRDefault="00AC4CFB" w:rsidP="00033E14">
            <w:pPr>
              <w:spacing w:after="0"/>
              <w:jc w:val="both"/>
            </w:pPr>
            <w:r>
              <w:rPr>
                <w:rFonts w:ascii="Arial" w:hAnsi="Arial" w:cs="Arial"/>
                <w:sz w:val="28"/>
                <w:szCs w:val="28"/>
              </w:rPr>
              <w:t>-</w:t>
            </w:r>
            <w:r w:rsidRPr="005171E7">
              <w:rPr>
                <w:highlight w:val="green"/>
              </w:rPr>
              <w:t xml:space="preserve"> Based on the circular of the prime Minister’s Office No. </w:t>
            </w:r>
            <w:r w:rsidR="00033E14" w:rsidRPr="00500BA5">
              <w:rPr>
                <w:rFonts w:ascii="Arial" w:hAnsi="Arial" w:cs="Times New Roman"/>
                <w:bCs/>
                <w:color w:val="000000"/>
                <w:sz w:val="24"/>
                <w:szCs w:val="24"/>
                <w:highlight w:val="green"/>
                <w:lang w:eastAsia="en-GB"/>
              </w:rPr>
              <w:t>2504657/3063</w:t>
            </w:r>
            <w:r w:rsidRPr="005171E7">
              <w:rPr>
                <w:highlight w:val="green"/>
              </w:rPr>
              <w:t xml:space="preserve"> dated 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tc>
      </w:tr>
    </w:tbl>
    <w:p w:rsidR="00B30368" w:rsidRPr="001C4FDE" w:rsidRDefault="00B30368" w:rsidP="00C84D0C">
      <w:pPr>
        <w:spacing w:after="0"/>
        <w:jc w:val="center"/>
        <w:rPr>
          <w:rFonts w:asciiTheme="minorBidi" w:hAnsiTheme="minorBidi"/>
          <w:b/>
          <w:sz w:val="36"/>
          <w:rtl/>
        </w:rPr>
      </w:pPr>
    </w:p>
    <w:p w:rsidR="00895CA2" w:rsidRPr="001C4FDE" w:rsidRDefault="00895CA2" w:rsidP="00C84D0C">
      <w:pPr>
        <w:spacing w:after="0"/>
        <w:jc w:val="center"/>
        <w:rPr>
          <w:rFonts w:asciiTheme="minorBidi" w:hAnsiTheme="minorBidi"/>
          <w:b/>
          <w:sz w:val="36"/>
          <w:rtl/>
        </w:rPr>
      </w:pPr>
    </w:p>
    <w:p w:rsidR="00895CA2" w:rsidRDefault="00895CA2" w:rsidP="00C84D0C">
      <w:pPr>
        <w:spacing w:after="0"/>
        <w:jc w:val="center"/>
        <w:rPr>
          <w:rFonts w:asciiTheme="minorBidi" w:hAnsiTheme="minorBidi"/>
          <w:b/>
          <w:sz w:val="36"/>
        </w:rPr>
      </w:pPr>
    </w:p>
    <w:p w:rsidR="00AC4CFB" w:rsidRDefault="00AC4CFB" w:rsidP="00C84D0C">
      <w:pPr>
        <w:spacing w:after="0"/>
        <w:jc w:val="center"/>
        <w:rPr>
          <w:rFonts w:asciiTheme="minorBidi" w:hAnsiTheme="minorBidi"/>
          <w:b/>
          <w:sz w:val="36"/>
        </w:rPr>
      </w:pPr>
    </w:p>
    <w:p w:rsidR="00AC4CFB" w:rsidRDefault="00AC4CFB" w:rsidP="00C84D0C">
      <w:pPr>
        <w:spacing w:after="0"/>
        <w:jc w:val="center"/>
        <w:rPr>
          <w:rFonts w:asciiTheme="minorBidi" w:hAnsiTheme="minorBidi"/>
          <w:b/>
          <w:sz w:val="36"/>
        </w:rPr>
      </w:pPr>
    </w:p>
    <w:p w:rsidR="00AC4CFB" w:rsidRPr="001C4FDE" w:rsidRDefault="00AC4CFB" w:rsidP="00C84D0C">
      <w:pPr>
        <w:spacing w:after="0"/>
        <w:jc w:val="center"/>
        <w:rPr>
          <w:rFonts w:asciiTheme="minorBidi" w:hAnsiTheme="minorBidi"/>
          <w:b/>
          <w:sz w:val="36"/>
          <w:rtl/>
        </w:rPr>
      </w:pPr>
    </w:p>
    <w:p w:rsidR="00895CA2" w:rsidRPr="001C4FDE" w:rsidRDefault="00895CA2" w:rsidP="00C84D0C">
      <w:pPr>
        <w:spacing w:after="0"/>
        <w:jc w:val="center"/>
        <w:rPr>
          <w:rFonts w:asciiTheme="minorBidi" w:hAnsiTheme="minorBidi"/>
          <w:b/>
          <w:sz w:val="36"/>
          <w:rtl/>
        </w:rPr>
      </w:pPr>
    </w:p>
    <w:p w:rsidR="00B14840" w:rsidRPr="001C4FDE" w:rsidRDefault="00B14840" w:rsidP="00B14840">
      <w:pPr>
        <w:pStyle w:val="Heading1"/>
        <w:rPr>
          <w:rFonts w:eastAsiaTheme="minorHAnsi"/>
        </w:rPr>
      </w:pPr>
    </w:p>
    <w:p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rsidR="00895CA2" w:rsidRPr="001C4FDE" w:rsidRDefault="00895CA2" w:rsidP="00C84D0C">
      <w:pPr>
        <w:tabs>
          <w:tab w:val="left" w:pos="5400"/>
          <w:tab w:val="left" w:pos="8280"/>
        </w:tabs>
        <w:spacing w:after="0"/>
        <w:rPr>
          <w:rFonts w:asciiTheme="minorBidi" w:hAnsiTheme="minorBidi"/>
        </w:rPr>
      </w:pPr>
    </w:p>
    <w:p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rsidR="00895CA2" w:rsidRPr="001C4FDE" w:rsidRDefault="00895CA2" w:rsidP="00C84D0C">
      <w:pPr>
        <w:spacing w:after="0"/>
        <w:rPr>
          <w:rFonts w:asciiTheme="minorBidi" w:hAnsiTheme="minorBidi"/>
        </w:rPr>
      </w:pPr>
      <w:r w:rsidRPr="001C4FDE">
        <w:rPr>
          <w:rFonts w:asciiTheme="minorBidi" w:hAnsiTheme="minorBidi"/>
        </w:rPr>
        <w:t>BETWEEN</w:t>
      </w:r>
    </w:p>
    <w:p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rsidR="002A6069" w:rsidRPr="001C4FDE" w:rsidRDefault="002A6069" w:rsidP="00C84D0C">
      <w:pPr>
        <w:tabs>
          <w:tab w:val="left" w:pos="900"/>
          <w:tab w:val="left" w:pos="7200"/>
        </w:tabs>
        <w:spacing w:after="0"/>
        <w:rPr>
          <w:rFonts w:asciiTheme="minorBidi" w:hAnsiTheme="minorBidi"/>
        </w:rPr>
      </w:pPr>
    </w:p>
    <w:p w:rsidR="002A6069" w:rsidRPr="001C4FDE" w:rsidRDefault="002A6069" w:rsidP="00C84D0C">
      <w:pPr>
        <w:tabs>
          <w:tab w:val="left" w:pos="900"/>
          <w:tab w:val="left" w:pos="7200"/>
        </w:tabs>
        <w:spacing w:after="0"/>
        <w:rPr>
          <w:rFonts w:asciiTheme="minorBidi" w:hAnsiTheme="minorBidi"/>
        </w:rPr>
      </w:pPr>
    </w:p>
    <w:p w:rsidR="002A6069" w:rsidRPr="001C4FDE" w:rsidRDefault="002A6069" w:rsidP="00C84D0C">
      <w:pPr>
        <w:tabs>
          <w:tab w:val="left" w:pos="900"/>
          <w:tab w:val="left" w:pos="7200"/>
        </w:tabs>
        <w:spacing w:after="0"/>
        <w:rPr>
          <w:rFonts w:asciiTheme="minorBidi" w:hAnsiTheme="minorBidi"/>
        </w:rPr>
      </w:pP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rsidR="00895CA2" w:rsidRPr="001C4FDE" w:rsidRDefault="00895CA2" w:rsidP="00C84D0C">
      <w:pPr>
        <w:spacing w:after="0"/>
        <w:rPr>
          <w:rFonts w:asciiTheme="minorBidi" w:hAnsiTheme="minorBidi"/>
        </w:rPr>
      </w:pPr>
      <w:r w:rsidRPr="001C4FDE">
        <w:rPr>
          <w:rFonts w:asciiTheme="minorBidi" w:hAnsiTheme="minorBidi"/>
        </w:rPr>
        <w:t>CONTRACT AGREEMENT</w:t>
      </w:r>
    </w:p>
    <w:p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rsidR="00895CA2" w:rsidRPr="001C4FDE" w:rsidRDefault="00895CA2" w:rsidP="00C84D0C">
      <w:pPr>
        <w:spacing w:after="0"/>
        <w:rPr>
          <w:rFonts w:asciiTheme="minorBidi" w:hAnsiTheme="minorBidi"/>
        </w:rPr>
      </w:pPr>
      <w:r w:rsidRPr="001C4FDE">
        <w:rPr>
          <w:rFonts w:asciiTheme="minorBidi" w:hAnsiTheme="minorBidi"/>
        </w:rPr>
        <w:t>BETWEEN</w:t>
      </w:r>
    </w:p>
    <w:p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rsidR="00895CA2" w:rsidRPr="001C4FDE" w:rsidRDefault="00895CA2" w:rsidP="00C84D0C">
      <w:pPr>
        <w:spacing w:after="0"/>
        <w:rPr>
          <w:rFonts w:asciiTheme="minorBidi" w:hAnsiTheme="minorBidi"/>
        </w:rPr>
      </w:pPr>
      <w:r w:rsidRPr="001C4FDE">
        <w:rPr>
          <w:rFonts w:asciiTheme="minorBidi" w:hAnsiTheme="minorBidi"/>
        </w:rPr>
        <w:t>and</w:t>
      </w:r>
    </w:p>
    <w:p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rsidR="00895CA2" w:rsidRPr="001C4FDE" w:rsidRDefault="00895CA2" w:rsidP="00C84D0C">
      <w:pPr>
        <w:tabs>
          <w:tab w:val="left" w:pos="4680"/>
          <w:tab w:val="left" w:pos="7020"/>
        </w:tabs>
        <w:suppressAutoHyphens/>
        <w:spacing w:after="0"/>
        <w:jc w:val="both"/>
        <w:rPr>
          <w:rFonts w:asciiTheme="minorBidi" w:hAnsiTheme="minorBidi"/>
        </w:rPr>
      </w:pPr>
    </w:p>
    <w:p w:rsidR="00C92376" w:rsidRPr="001C4FDE" w:rsidRDefault="00895CA2" w:rsidP="00C92376">
      <w:pPr>
        <w:pStyle w:val="Head81"/>
        <w:rPr>
          <w:rFonts w:asciiTheme="majorBidi" w:hAnsiTheme="majorBidi" w:cstheme="majorBidi"/>
          <w:b w:val="0"/>
          <w:bCs/>
          <w:sz w:val="24"/>
          <w:szCs w:val="24"/>
        </w:rPr>
      </w:pPr>
      <w:r w:rsidRPr="001C4FDE">
        <w:br w:type="page"/>
      </w:r>
    </w:p>
    <w:p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rsidR="00C92376" w:rsidRPr="001C4FDE" w:rsidRDefault="00C92376" w:rsidP="00C92376">
      <w:pPr>
        <w:spacing w:after="0"/>
        <w:jc w:val="both"/>
        <w:rPr>
          <w:sz w:val="24"/>
          <w:szCs w:val="24"/>
          <w:rtl/>
        </w:rPr>
      </w:pPr>
    </w:p>
    <w:p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Name of Employer</w:t>
      </w:r>
      <w:proofErr w:type="gramStart"/>
      <w:r w:rsidRPr="001C4FDE">
        <w:rPr>
          <w:rFonts w:asciiTheme="majorBidi" w:hAnsiTheme="majorBidi" w:cstheme="majorBidi"/>
          <w:b/>
          <w:bCs/>
          <w:sz w:val="24"/>
          <w:szCs w:val="24"/>
        </w:rPr>
        <w:t>:….……</w:t>
      </w:r>
      <w:proofErr w:type="gramEnd"/>
    </w:p>
    <w:p w:rsidR="00C92376" w:rsidRPr="00F23EAF" w:rsidRDefault="00C92376" w:rsidP="00C92376">
      <w:pPr>
        <w:spacing w:after="0"/>
        <w:rPr>
          <w:lang w:bidi="ar-EG"/>
        </w:rPr>
      </w:pPr>
    </w:p>
    <w:p w:rsidR="00C92376" w:rsidRPr="00F23EAF" w:rsidRDefault="00C92376" w:rsidP="00C92376">
      <w:pPr>
        <w:spacing w:after="0"/>
        <w:rPr>
          <w:lang w:bidi="ar-EG"/>
        </w:rPr>
      </w:pPr>
    </w:p>
    <w:p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2"/>
      <w:pgSz w:w="12240" w:h="15840" w:code="1"/>
      <w:pgMar w:top="1440" w:right="1440" w:bottom="180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2FCE" w:rsidRDefault="00352FCE" w:rsidP="00C10F59">
      <w:pPr>
        <w:spacing w:after="0" w:line="240" w:lineRule="auto"/>
      </w:pPr>
      <w:r>
        <w:separator/>
      </w:r>
    </w:p>
  </w:endnote>
  <w:endnote w:type="continuationSeparator" w:id="1">
    <w:p w:rsidR="00352FCE" w:rsidRDefault="00352FCE" w:rsidP="00C10F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Akhbar MT">
    <w:charset w:val="B2"/>
    <w:family w:val="auto"/>
    <w:pitch w:val="variable"/>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Default="00DB5E58"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9125B2">
      <w:rPr>
        <w:rFonts w:asciiTheme="majorHAnsi" w:hAnsiTheme="majorHAnsi"/>
        <w:b/>
        <w:bCs/>
      </w:rPr>
      <w:t>SUP 9</w:t>
    </w:r>
    <w:r w:rsidR="002B64FC">
      <w:rPr>
        <w:rFonts w:asciiTheme="majorHAnsi" w:hAnsiTheme="majorHAnsi"/>
        <w:b/>
        <w:bCs/>
      </w:rPr>
      <w:t>8</w:t>
    </w:r>
    <w:r w:rsidR="009125B2">
      <w:rPr>
        <w:rFonts w:asciiTheme="majorHAnsi" w:hAnsiTheme="majorHAnsi"/>
        <w:b/>
        <w:bCs/>
      </w:rPr>
      <w:t>/2025/</w:t>
    </w:r>
    <w:proofErr w:type="gramStart"/>
    <w:r w:rsidR="009125B2">
      <w:rPr>
        <w:rFonts w:asciiTheme="majorHAnsi" w:hAnsiTheme="majorHAnsi"/>
        <w:b/>
        <w:bCs/>
      </w:rPr>
      <w:t>5</w:t>
    </w:r>
    <w:r w:rsidR="002B64FC">
      <w:rPr>
        <w:rFonts w:asciiTheme="majorHAnsi" w:hAnsiTheme="majorHAnsi"/>
        <w:b/>
        <w:bCs/>
      </w:rPr>
      <w:t>7</w:t>
    </w:r>
    <w:r w:rsidR="009125B2">
      <w:rPr>
        <w:rFonts w:asciiTheme="majorHAnsi" w:hAnsiTheme="majorHAnsi"/>
        <w:b/>
        <w:bCs/>
      </w:rPr>
      <w:t xml:space="preserve">  Medical</w:t>
    </w:r>
    <w:r>
      <w:rPr>
        <w:rFonts w:asciiTheme="majorHAnsi" w:hAnsiTheme="majorHAnsi"/>
        <w:b/>
        <w:bCs/>
      </w:rPr>
      <w:t>Appliances</w:t>
    </w:r>
    <w:proofErr w:type="gramEnd"/>
  </w:p>
  <w:p w:rsidR="00DB5E58" w:rsidRDefault="00DB5E58" w:rsidP="006C6237">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rsidR="00DB5E58" w:rsidRPr="009E776D" w:rsidRDefault="00DB5E58"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rsidR="00DB5E58" w:rsidRDefault="00DB5E5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Default="00DB5E58"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524A0B">
      <w:rPr>
        <w:rFonts w:asciiTheme="majorHAnsi" w:hAnsiTheme="majorHAnsi"/>
        <w:b/>
        <w:bCs/>
      </w:rPr>
      <w:t>SUP 9</w:t>
    </w:r>
    <w:r w:rsidR="002B64FC">
      <w:rPr>
        <w:rFonts w:asciiTheme="majorHAnsi" w:hAnsiTheme="majorHAnsi"/>
        <w:b/>
        <w:bCs/>
      </w:rPr>
      <w:t>8</w:t>
    </w:r>
    <w:r w:rsidR="00524A0B">
      <w:rPr>
        <w:rFonts w:asciiTheme="majorHAnsi" w:hAnsiTheme="majorHAnsi"/>
        <w:b/>
        <w:bCs/>
      </w:rPr>
      <w:t>/2025/5</w:t>
    </w:r>
    <w:r w:rsidR="002B64FC">
      <w:rPr>
        <w:rFonts w:asciiTheme="majorHAnsi" w:hAnsiTheme="majorHAnsi"/>
        <w:b/>
        <w:bCs/>
      </w:rPr>
      <w:t>7</w:t>
    </w:r>
    <w:r w:rsidR="00524A0B">
      <w:rPr>
        <w:rFonts w:asciiTheme="majorHAnsi" w:hAnsiTheme="majorHAnsi"/>
        <w:b/>
        <w:bCs/>
      </w:rPr>
      <w:t xml:space="preserve">Medical </w:t>
    </w:r>
    <w:r>
      <w:rPr>
        <w:rFonts w:asciiTheme="majorHAnsi" w:hAnsiTheme="majorHAnsi"/>
        <w:b/>
        <w:bCs/>
      </w:rPr>
      <w:t>Appliances</w:t>
    </w:r>
  </w:p>
  <w:p w:rsidR="00DB5E58" w:rsidRDefault="00DB5E58" w:rsidP="00B028C1">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rsidR="00DB5E58" w:rsidRPr="009E776D" w:rsidRDefault="00DB5E58"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rsidR="00DB5E58" w:rsidRDefault="00DB5E58"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C05673" w:rsidRPr="00C05673">
      <w:fldChar w:fldCharType="begin"/>
    </w:r>
    <w:r>
      <w:instrText xml:space="preserve"> PAGE   \* MERGEFORMAT </w:instrText>
    </w:r>
    <w:r w:rsidR="00C05673" w:rsidRPr="00C05673">
      <w:fldChar w:fldCharType="separate"/>
    </w:r>
    <w:r w:rsidR="005E3432" w:rsidRPr="005E3432">
      <w:rPr>
        <w:rFonts w:asciiTheme="majorHAnsi" w:hAnsiTheme="majorHAnsi"/>
        <w:noProof/>
      </w:rPr>
      <w:t>138</w:t>
    </w:r>
    <w:r w:rsidR="00C05673">
      <w:rPr>
        <w:rFonts w:asciiTheme="majorHAnsi" w:hAnsiTheme="majorHAnsi"/>
        <w:noProof/>
      </w:rPr>
      <w:fldChar w:fldCharType="end"/>
    </w:r>
  </w:p>
  <w:p w:rsidR="00DB5E58" w:rsidRDefault="00DB5E5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2FCE" w:rsidRDefault="00352FCE" w:rsidP="00C10F59">
      <w:pPr>
        <w:spacing w:after="0" w:line="240" w:lineRule="auto"/>
      </w:pPr>
      <w:r>
        <w:separator/>
      </w:r>
    </w:p>
  </w:footnote>
  <w:footnote w:type="continuationSeparator" w:id="1">
    <w:p w:rsidR="00352FCE" w:rsidRDefault="00352FCE" w:rsidP="00C10F5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Default="00DB5E58">
    <w:pPr>
      <w:pStyle w:val="Header"/>
      <w:numPr>
        <w:ilvl w:val="12"/>
        <w:numId w:val="0"/>
      </w:numPr>
      <w:pBdr>
        <w:bottom w:val="single" w:sz="6" w:space="2" w:color="auto"/>
      </w:pBdr>
    </w:pPr>
    <w:r>
      <w:t xml:space="preserve">Section I: Instructions to Bidders </w:t>
    </w:r>
    <w:r>
      <w:tab/>
    </w:r>
    <w:r w:rsidR="00C05673">
      <w:rPr>
        <w:rStyle w:val="PageNumber"/>
      </w:rPr>
      <w:fldChar w:fldCharType="begin"/>
    </w:r>
    <w:r>
      <w:rPr>
        <w:rStyle w:val="PageNumber"/>
      </w:rPr>
      <w:instrText xml:space="preserve"> PAGE </w:instrText>
    </w:r>
    <w:r w:rsidR="00C05673">
      <w:rPr>
        <w:rStyle w:val="PageNumber"/>
      </w:rPr>
      <w:fldChar w:fldCharType="separate"/>
    </w:r>
    <w:r w:rsidR="005E3432">
      <w:rPr>
        <w:rStyle w:val="PageNumber"/>
        <w:noProof/>
      </w:rPr>
      <w:t>71</w:t>
    </w:r>
    <w:r w:rsidR="00C05673">
      <w:rPr>
        <w:rStyle w:val="PageNumber"/>
      </w:rPr>
      <w:fldChar w:fldCharType="end"/>
    </w:r>
  </w:p>
  <w:p w:rsidR="00DB5E58" w:rsidRDefault="00DB5E58">
    <w:pPr>
      <w:pStyle w:val="Header"/>
      <w:numPr>
        <w:ilvl w:val="12"/>
        <w:numId w:val="0"/>
      </w:num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Default="00DB5E58" w:rsidP="00B47DB8">
    <w:pPr>
      <w:pStyle w:val="Header"/>
      <w:pBdr>
        <w:bottom w:val="single" w:sz="4" w:space="0" w:color="auto"/>
      </w:pBdr>
    </w:pPr>
    <w:r>
      <w:t>Section I: Instructions to Bidders</w:t>
    </w:r>
    <w:r>
      <w:tab/>
    </w:r>
    <w:r w:rsidR="00C05673">
      <w:rPr>
        <w:rStyle w:val="PageNumber"/>
      </w:rPr>
      <w:fldChar w:fldCharType="begin"/>
    </w:r>
    <w:r>
      <w:rPr>
        <w:rStyle w:val="PageNumber"/>
      </w:rPr>
      <w:instrText xml:space="preserve"> PAGE </w:instrText>
    </w:r>
    <w:r w:rsidR="00C05673">
      <w:rPr>
        <w:rStyle w:val="PageNumber"/>
      </w:rPr>
      <w:fldChar w:fldCharType="separate"/>
    </w:r>
    <w:r w:rsidR="005E3432">
      <w:rPr>
        <w:rStyle w:val="PageNumber"/>
        <w:noProof/>
      </w:rPr>
      <w:t>1</w:t>
    </w:r>
    <w:r w:rsidR="00C05673">
      <w:rPr>
        <w:rStyle w:val="PageNumber"/>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Default="00DB5E58" w:rsidP="00B47DB8">
    <w:pPr>
      <w:pStyle w:val="Header"/>
      <w:pBdr>
        <w:bottom w:val="single" w:sz="4" w:space="0" w:color="auto"/>
      </w:pBdr>
    </w:pPr>
    <w:r>
      <w:t>Section IV Bidding Forms</w:t>
    </w:r>
    <w:r>
      <w:tab/>
    </w:r>
    <w:r w:rsidR="00C05673">
      <w:rPr>
        <w:rStyle w:val="PageNumber"/>
      </w:rPr>
      <w:fldChar w:fldCharType="begin"/>
    </w:r>
    <w:r>
      <w:rPr>
        <w:rStyle w:val="PageNumber"/>
      </w:rPr>
      <w:instrText xml:space="preserve"> PAGE </w:instrText>
    </w:r>
    <w:r w:rsidR="00C05673">
      <w:rPr>
        <w:rStyle w:val="PageNumber"/>
      </w:rPr>
      <w:fldChar w:fldCharType="separate"/>
    </w:r>
    <w:r w:rsidR="005E3432">
      <w:rPr>
        <w:rStyle w:val="PageNumber"/>
        <w:noProof/>
      </w:rPr>
      <w:t>72</w:t>
    </w:r>
    <w:r w:rsidR="00C05673">
      <w:rPr>
        <w:rStyle w:val="PageNumber"/>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Default="00DB5E58">
    <w:pPr>
      <w:pBdr>
        <w:bottom w:val="single" w:sz="4" w:space="1" w:color="auto"/>
      </w:pBdr>
      <w:tabs>
        <w:tab w:val="right" w:pos="9000"/>
      </w:tabs>
    </w:pPr>
    <w:r>
      <w:t>Section IV Bidding Forms</w:t>
    </w:r>
    <w:r>
      <w:rPr>
        <w:rStyle w:val="PageNumber"/>
        <w:sz w:val="20"/>
      </w:rPr>
      <w:tab/>
    </w:r>
    <w:r w:rsidR="00C05673">
      <w:rPr>
        <w:rStyle w:val="PageNumber"/>
        <w:sz w:val="20"/>
      </w:rPr>
      <w:fldChar w:fldCharType="begin"/>
    </w:r>
    <w:r>
      <w:rPr>
        <w:rStyle w:val="PageNumber"/>
        <w:sz w:val="20"/>
      </w:rPr>
      <w:instrText xml:space="preserve"> PAGE </w:instrText>
    </w:r>
    <w:r w:rsidR="00C05673">
      <w:rPr>
        <w:rStyle w:val="PageNumber"/>
        <w:sz w:val="20"/>
      </w:rPr>
      <w:fldChar w:fldCharType="separate"/>
    </w:r>
    <w:r w:rsidR="005E3432">
      <w:rPr>
        <w:rStyle w:val="PageNumber"/>
        <w:noProof/>
        <w:sz w:val="20"/>
      </w:rPr>
      <w:t>89</w:t>
    </w:r>
    <w:r w:rsidR="00C05673">
      <w:rPr>
        <w:rStyle w:val="PageNumber"/>
        <w:sz w:val="20"/>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Default="00DB5E58" w:rsidP="00B47DB8">
    <w:pPr>
      <w:pBdr>
        <w:bottom w:val="single" w:sz="4" w:space="1" w:color="auto"/>
      </w:pBdr>
      <w:tabs>
        <w:tab w:val="right" w:pos="9000"/>
      </w:tabs>
    </w:pPr>
    <w:r>
      <w:t>Section V. Eligible Countries</w:t>
    </w:r>
    <w:r>
      <w:tab/>
    </w:r>
    <w:r w:rsidR="00C05673">
      <w:fldChar w:fldCharType="begin"/>
    </w:r>
    <w:r>
      <w:instrText xml:space="preserve"> PAGE </w:instrText>
    </w:r>
    <w:r w:rsidR="00C05673">
      <w:fldChar w:fldCharType="separate"/>
    </w:r>
    <w:r w:rsidR="005E3432">
      <w:rPr>
        <w:noProof/>
      </w:rPr>
      <w:t>82</w:t>
    </w:r>
    <w:r w:rsidR="00C05673">
      <w:rPr>
        <w:noProof/>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Default="00DB5E58">
    <w:pPr>
      <w:pStyle w:val="Header"/>
      <w:pBdr>
        <w:bottom w:val="single" w:sz="4" w:space="1" w:color="auto"/>
      </w:pBdr>
    </w:pPr>
    <w:r>
      <w:tab/>
    </w:r>
    <w:r w:rsidR="00C05673">
      <w:rPr>
        <w:rStyle w:val="PageNumber"/>
      </w:rPr>
      <w:fldChar w:fldCharType="begin"/>
    </w:r>
    <w:r>
      <w:rPr>
        <w:rStyle w:val="PageNumber"/>
      </w:rPr>
      <w:instrText xml:space="preserve"> PAGE </w:instrText>
    </w:r>
    <w:r w:rsidR="00C05673">
      <w:rPr>
        <w:rStyle w:val="PageNumber"/>
      </w:rPr>
      <w:fldChar w:fldCharType="separate"/>
    </w:r>
    <w:r w:rsidR="005E3432">
      <w:rPr>
        <w:rStyle w:val="PageNumber"/>
        <w:noProof/>
      </w:rPr>
      <w:t>87</w:t>
    </w:r>
    <w:r w:rsidR="00C05673">
      <w:rPr>
        <w:rStyle w:val="PageNumber"/>
      </w:rPr>
      <w:fldChar w:fldCharType="end"/>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Pr="00AB30CE" w:rsidRDefault="00DB5E58"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rsidR="00DB5E58" w:rsidRDefault="00DB5E58" w:rsidP="001420A4">
    <w:pPr>
      <w:pStyle w:val="Header"/>
      <w:pBdr>
        <w:bottom w:val="single" w:sz="4" w:space="1" w:color="auto"/>
      </w:pBdr>
    </w:pPr>
    <w:r>
      <w:tab/>
    </w:r>
    <w:r w:rsidR="00C05673">
      <w:fldChar w:fldCharType="begin"/>
    </w:r>
    <w:r>
      <w:instrText xml:space="preserve"> PAGE </w:instrText>
    </w:r>
    <w:r w:rsidR="00C05673">
      <w:fldChar w:fldCharType="separate"/>
    </w:r>
    <w:r w:rsidR="005E3432">
      <w:rPr>
        <w:noProof/>
      </w:rPr>
      <w:t>138</w:t>
    </w:r>
    <w:r w:rsidR="00C05673">
      <w:rPr>
        <w:noProof/>
      </w:rPr>
      <w:fldChar w:fldCharType="end"/>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Default="00DB5E58">
    <w:pPr>
      <w:pStyle w:val="Header"/>
      <w:pBdr>
        <w:bottom w:val="single" w:sz="4" w:space="1" w:color="auto"/>
      </w:pBdr>
    </w:pPr>
    <w:r>
      <w:t>Section VII. General Conditions of Contract</w:t>
    </w:r>
    <w:r>
      <w:tab/>
    </w:r>
    <w:r w:rsidR="00C05673">
      <w:rPr>
        <w:rStyle w:val="PageNumber"/>
      </w:rPr>
      <w:fldChar w:fldCharType="begin"/>
    </w:r>
    <w:r>
      <w:rPr>
        <w:rStyle w:val="PageNumber"/>
      </w:rPr>
      <w:instrText xml:space="preserve"> PAGE </w:instrText>
    </w:r>
    <w:r w:rsidR="00C05673">
      <w:rPr>
        <w:rStyle w:val="PageNumber"/>
      </w:rPr>
      <w:fldChar w:fldCharType="separate"/>
    </w:r>
    <w:r w:rsidR="005E3432">
      <w:rPr>
        <w:rStyle w:val="PageNumber"/>
        <w:noProof/>
      </w:rPr>
      <w:t>90</w:t>
    </w:r>
    <w:r w:rsidR="00C05673">
      <w:rPr>
        <w:rStyle w:val="PageNumber"/>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7"/>
  </w:num>
  <w:num w:numId="3">
    <w:abstractNumId w:val="12"/>
  </w:num>
  <w:num w:numId="4">
    <w:abstractNumId w:val="20"/>
  </w:num>
  <w:num w:numId="5">
    <w:abstractNumId w:val="21"/>
  </w:num>
  <w:num w:numId="6">
    <w:abstractNumId w:val="34"/>
  </w:num>
  <w:num w:numId="7">
    <w:abstractNumId w:val="36"/>
  </w:num>
  <w:num w:numId="8">
    <w:abstractNumId w:val="17"/>
  </w:num>
  <w:num w:numId="9">
    <w:abstractNumId w:val="2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5"/>
  </w:num>
  <w:num w:numId="21">
    <w:abstractNumId w:val="43"/>
  </w:num>
  <w:num w:numId="22">
    <w:abstractNumId w:val="27"/>
  </w:num>
  <w:num w:numId="23">
    <w:abstractNumId w:val="31"/>
  </w:num>
  <w:num w:numId="24">
    <w:abstractNumId w:val="10"/>
  </w:num>
  <w:num w:numId="25">
    <w:abstractNumId w:val="15"/>
  </w:num>
  <w:num w:numId="26">
    <w:abstractNumId w:val="28"/>
  </w:num>
  <w:num w:numId="27">
    <w:abstractNumId w:val="35"/>
  </w:num>
  <w:num w:numId="28">
    <w:abstractNumId w:val="39"/>
  </w:num>
  <w:num w:numId="29">
    <w:abstractNumId w:val="18"/>
  </w:num>
  <w:num w:numId="30">
    <w:abstractNumId w:val="42"/>
  </w:num>
  <w:num w:numId="31">
    <w:abstractNumId w:val="41"/>
  </w:num>
  <w:num w:numId="32">
    <w:abstractNumId w:val="11"/>
  </w:num>
  <w:num w:numId="33">
    <w:abstractNumId w:val="38"/>
  </w:num>
  <w:num w:numId="34">
    <w:abstractNumId w:val="22"/>
  </w:num>
  <w:num w:numId="35">
    <w:abstractNumId w:val="40"/>
  </w:num>
  <w:num w:numId="36">
    <w:abstractNumId w:val="44"/>
  </w:num>
  <w:num w:numId="37">
    <w:abstractNumId w:val="29"/>
  </w:num>
  <w:num w:numId="38">
    <w:abstractNumId w:val="32"/>
  </w:num>
  <w:num w:numId="39">
    <w:abstractNumId w:val="33"/>
  </w:num>
  <w:num w:numId="40">
    <w:abstractNumId w:val="24"/>
  </w:num>
  <w:num w:numId="41">
    <w:abstractNumId w:val="13"/>
  </w:num>
  <w:num w:numId="42">
    <w:abstractNumId w:val="19"/>
  </w:num>
  <w:num w:numId="43">
    <w:abstractNumId w:val="16"/>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0"/>
    <w:footnote w:id="1"/>
  </w:footnotePr>
  <w:endnotePr>
    <w:numFmt w:val="decimal"/>
    <w:endnote w:id="0"/>
    <w:endnote w:id="1"/>
  </w:endnotePr>
  <w:compat/>
  <w:rsids>
    <w:rsidRoot w:val="00245E35"/>
    <w:rsid w:val="000006FB"/>
    <w:rsid w:val="00000F46"/>
    <w:rsid w:val="00001AB6"/>
    <w:rsid w:val="00002BFC"/>
    <w:rsid w:val="00003753"/>
    <w:rsid w:val="00005D06"/>
    <w:rsid w:val="000064C4"/>
    <w:rsid w:val="000076DD"/>
    <w:rsid w:val="000104EF"/>
    <w:rsid w:val="000110D8"/>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57F"/>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4D58"/>
    <w:rsid w:val="000A5077"/>
    <w:rsid w:val="000A590B"/>
    <w:rsid w:val="000A7365"/>
    <w:rsid w:val="000A7789"/>
    <w:rsid w:val="000B1F04"/>
    <w:rsid w:val="000B2065"/>
    <w:rsid w:val="000B4C89"/>
    <w:rsid w:val="000C1C49"/>
    <w:rsid w:val="000C45E2"/>
    <w:rsid w:val="000C528A"/>
    <w:rsid w:val="000C6423"/>
    <w:rsid w:val="000C6A87"/>
    <w:rsid w:val="000D0DEF"/>
    <w:rsid w:val="000D169A"/>
    <w:rsid w:val="000D245F"/>
    <w:rsid w:val="000D324D"/>
    <w:rsid w:val="000D54B9"/>
    <w:rsid w:val="000D73E1"/>
    <w:rsid w:val="000E1194"/>
    <w:rsid w:val="000E1460"/>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A1498"/>
    <w:rsid w:val="001A22FD"/>
    <w:rsid w:val="001A56A8"/>
    <w:rsid w:val="001B3DC7"/>
    <w:rsid w:val="001B5EF7"/>
    <w:rsid w:val="001B7633"/>
    <w:rsid w:val="001C2FEA"/>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3AC2"/>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572B"/>
    <w:rsid w:val="002B64FC"/>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2FCE"/>
    <w:rsid w:val="003550C0"/>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1EB"/>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10983"/>
    <w:rsid w:val="00511A26"/>
    <w:rsid w:val="00513227"/>
    <w:rsid w:val="00513481"/>
    <w:rsid w:val="0051400A"/>
    <w:rsid w:val="0051418A"/>
    <w:rsid w:val="005142D7"/>
    <w:rsid w:val="0051459A"/>
    <w:rsid w:val="00515C3F"/>
    <w:rsid w:val="00515EA4"/>
    <w:rsid w:val="00517848"/>
    <w:rsid w:val="00520F0D"/>
    <w:rsid w:val="005222CE"/>
    <w:rsid w:val="00524A0B"/>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73B1"/>
    <w:rsid w:val="00557701"/>
    <w:rsid w:val="0056159B"/>
    <w:rsid w:val="00562656"/>
    <w:rsid w:val="00564522"/>
    <w:rsid w:val="00564723"/>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3432"/>
    <w:rsid w:val="005E43F2"/>
    <w:rsid w:val="005E48CF"/>
    <w:rsid w:val="005E5039"/>
    <w:rsid w:val="005F4D72"/>
    <w:rsid w:val="005F7607"/>
    <w:rsid w:val="00600476"/>
    <w:rsid w:val="00607B29"/>
    <w:rsid w:val="006109B7"/>
    <w:rsid w:val="0061333B"/>
    <w:rsid w:val="006139DB"/>
    <w:rsid w:val="00613F6F"/>
    <w:rsid w:val="00616EEE"/>
    <w:rsid w:val="00617FB4"/>
    <w:rsid w:val="00620055"/>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75DB3"/>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3973"/>
    <w:rsid w:val="006B4407"/>
    <w:rsid w:val="006B61EF"/>
    <w:rsid w:val="006B748F"/>
    <w:rsid w:val="006B777F"/>
    <w:rsid w:val="006B7991"/>
    <w:rsid w:val="006B7C9E"/>
    <w:rsid w:val="006B7FBB"/>
    <w:rsid w:val="006C07ED"/>
    <w:rsid w:val="006C0A0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63EB"/>
    <w:rsid w:val="006F6C65"/>
    <w:rsid w:val="006F700D"/>
    <w:rsid w:val="00700DD3"/>
    <w:rsid w:val="007051CE"/>
    <w:rsid w:val="007060EC"/>
    <w:rsid w:val="007061C4"/>
    <w:rsid w:val="00711BC9"/>
    <w:rsid w:val="00711F81"/>
    <w:rsid w:val="00712FFC"/>
    <w:rsid w:val="00715914"/>
    <w:rsid w:val="00716666"/>
    <w:rsid w:val="007174F1"/>
    <w:rsid w:val="00720F3D"/>
    <w:rsid w:val="00722E42"/>
    <w:rsid w:val="00723C89"/>
    <w:rsid w:val="0072489C"/>
    <w:rsid w:val="00725790"/>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4DDC"/>
    <w:rsid w:val="008062D1"/>
    <w:rsid w:val="008125F3"/>
    <w:rsid w:val="008200A6"/>
    <w:rsid w:val="00821EED"/>
    <w:rsid w:val="008226F5"/>
    <w:rsid w:val="008269E9"/>
    <w:rsid w:val="008329B8"/>
    <w:rsid w:val="00832F30"/>
    <w:rsid w:val="00840B39"/>
    <w:rsid w:val="00842725"/>
    <w:rsid w:val="008445A8"/>
    <w:rsid w:val="008458CE"/>
    <w:rsid w:val="00845D14"/>
    <w:rsid w:val="008478BE"/>
    <w:rsid w:val="00850431"/>
    <w:rsid w:val="00851780"/>
    <w:rsid w:val="00853B51"/>
    <w:rsid w:val="008561EE"/>
    <w:rsid w:val="00860697"/>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5E1"/>
    <w:rsid w:val="008F4B86"/>
    <w:rsid w:val="008F5743"/>
    <w:rsid w:val="008F58BD"/>
    <w:rsid w:val="008F6384"/>
    <w:rsid w:val="008F6A0A"/>
    <w:rsid w:val="009001E0"/>
    <w:rsid w:val="009018AC"/>
    <w:rsid w:val="009039CB"/>
    <w:rsid w:val="009041EE"/>
    <w:rsid w:val="0090476F"/>
    <w:rsid w:val="00905C80"/>
    <w:rsid w:val="00911B06"/>
    <w:rsid w:val="009125B2"/>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5BC7"/>
    <w:rsid w:val="009767A9"/>
    <w:rsid w:val="0098378D"/>
    <w:rsid w:val="00983856"/>
    <w:rsid w:val="00983BB0"/>
    <w:rsid w:val="009846BF"/>
    <w:rsid w:val="00984EA6"/>
    <w:rsid w:val="00986DD7"/>
    <w:rsid w:val="00990155"/>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389C"/>
    <w:rsid w:val="009B4B8E"/>
    <w:rsid w:val="009B5A6A"/>
    <w:rsid w:val="009B5EC4"/>
    <w:rsid w:val="009B7EB6"/>
    <w:rsid w:val="009C05A3"/>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07489"/>
    <w:rsid w:val="00A11137"/>
    <w:rsid w:val="00A1292C"/>
    <w:rsid w:val="00A14DC7"/>
    <w:rsid w:val="00A21B11"/>
    <w:rsid w:val="00A3075D"/>
    <w:rsid w:val="00A31E17"/>
    <w:rsid w:val="00A3340B"/>
    <w:rsid w:val="00A33E1A"/>
    <w:rsid w:val="00A35FAA"/>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1EA6"/>
    <w:rsid w:val="00B028C1"/>
    <w:rsid w:val="00B029D3"/>
    <w:rsid w:val="00B02F17"/>
    <w:rsid w:val="00B030CA"/>
    <w:rsid w:val="00B038A9"/>
    <w:rsid w:val="00B056C0"/>
    <w:rsid w:val="00B05CCA"/>
    <w:rsid w:val="00B126D6"/>
    <w:rsid w:val="00B14840"/>
    <w:rsid w:val="00B15552"/>
    <w:rsid w:val="00B15F3F"/>
    <w:rsid w:val="00B1600D"/>
    <w:rsid w:val="00B160C2"/>
    <w:rsid w:val="00B17287"/>
    <w:rsid w:val="00B2032A"/>
    <w:rsid w:val="00B223C9"/>
    <w:rsid w:val="00B24084"/>
    <w:rsid w:val="00B2556E"/>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E771E"/>
    <w:rsid w:val="00BF0568"/>
    <w:rsid w:val="00BF1A06"/>
    <w:rsid w:val="00BF1B0C"/>
    <w:rsid w:val="00C00209"/>
    <w:rsid w:val="00C010BD"/>
    <w:rsid w:val="00C011A9"/>
    <w:rsid w:val="00C028C6"/>
    <w:rsid w:val="00C03396"/>
    <w:rsid w:val="00C05673"/>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7655"/>
    <w:rsid w:val="00C313B6"/>
    <w:rsid w:val="00C31D32"/>
    <w:rsid w:val="00C33C12"/>
    <w:rsid w:val="00C34432"/>
    <w:rsid w:val="00C352E8"/>
    <w:rsid w:val="00C36783"/>
    <w:rsid w:val="00C37821"/>
    <w:rsid w:val="00C402B2"/>
    <w:rsid w:val="00C43A85"/>
    <w:rsid w:val="00C44447"/>
    <w:rsid w:val="00C45B14"/>
    <w:rsid w:val="00C45B98"/>
    <w:rsid w:val="00C5201A"/>
    <w:rsid w:val="00C56F72"/>
    <w:rsid w:val="00C6074D"/>
    <w:rsid w:val="00C6112A"/>
    <w:rsid w:val="00C6166D"/>
    <w:rsid w:val="00C61F6C"/>
    <w:rsid w:val="00C63602"/>
    <w:rsid w:val="00C63626"/>
    <w:rsid w:val="00C651C9"/>
    <w:rsid w:val="00C66E9B"/>
    <w:rsid w:val="00C72149"/>
    <w:rsid w:val="00C72CF1"/>
    <w:rsid w:val="00C74645"/>
    <w:rsid w:val="00C7572D"/>
    <w:rsid w:val="00C75C4F"/>
    <w:rsid w:val="00C7672E"/>
    <w:rsid w:val="00C76E1A"/>
    <w:rsid w:val="00C80BB7"/>
    <w:rsid w:val="00C83594"/>
    <w:rsid w:val="00C839A5"/>
    <w:rsid w:val="00C83D76"/>
    <w:rsid w:val="00C8436F"/>
    <w:rsid w:val="00C84D0C"/>
    <w:rsid w:val="00C85244"/>
    <w:rsid w:val="00C90A30"/>
    <w:rsid w:val="00C914F3"/>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C2C91"/>
    <w:rsid w:val="00DC3D20"/>
    <w:rsid w:val="00DC3FBE"/>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6330"/>
    <w:rsid w:val="00E46454"/>
    <w:rsid w:val="00E50712"/>
    <w:rsid w:val="00E52DB2"/>
    <w:rsid w:val="00E552AA"/>
    <w:rsid w:val="00E556F9"/>
    <w:rsid w:val="00E56370"/>
    <w:rsid w:val="00E60964"/>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F0042"/>
    <w:rsid w:val="00EF0112"/>
    <w:rsid w:val="00EF09F9"/>
    <w:rsid w:val="00EF11B3"/>
    <w:rsid w:val="00EF2CCC"/>
    <w:rsid w:val="00EF3013"/>
    <w:rsid w:val="00EF3130"/>
    <w:rsid w:val="00EF384D"/>
    <w:rsid w:val="00EF6C93"/>
    <w:rsid w:val="00EF7195"/>
    <w:rsid w:val="00EF79B8"/>
    <w:rsid w:val="00F01E15"/>
    <w:rsid w:val="00F02192"/>
    <w:rsid w:val="00F03351"/>
    <w:rsid w:val="00F03CAF"/>
    <w:rsid w:val="00F04B11"/>
    <w:rsid w:val="00F04D3B"/>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41179"/>
    <w:rsid w:val="00F50773"/>
    <w:rsid w:val="00F521DC"/>
    <w:rsid w:val="00F5392D"/>
    <w:rsid w:val="00F54723"/>
    <w:rsid w:val="00F55FF0"/>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691"/>
    <w:rsid w:val="00FE0D79"/>
    <w:rsid w:val="00FE307E"/>
    <w:rsid w:val="00FE3A83"/>
    <w:rsid w:val="00FE541C"/>
    <w:rsid w:val="00FE65AA"/>
    <w:rsid w:val="00FE73B0"/>
    <w:rsid w:val="00FF076F"/>
    <w:rsid w:val="00FF522F"/>
    <w:rsid w:val="00FF535E"/>
    <w:rsid w:val="00FF600F"/>
    <w:rsid w:val="00FF68B3"/>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9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1785612667">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 w:id="212646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yperlink" Target="mailto:dg@kimadia.gov.iq" TargetMode="Externa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mailto:dg@kimadia.gov.iq"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HTTP://WWW.mop.gov.iq"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D1106-3F7B-4DEB-BAFB-03A7836E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1555</TotalTime>
  <Pages>143</Pages>
  <Words>35635</Words>
  <Characters>203123</Characters>
  <Application>Microsoft Office Word</Application>
  <DocSecurity>0</DocSecurity>
  <Lines>1692</Lines>
  <Paragraphs>476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238282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DR.Ahmed Saker 2o1O</cp:lastModifiedBy>
  <cp:revision>144</cp:revision>
  <cp:lastPrinted>2025-06-17T09:06:00Z</cp:lastPrinted>
  <dcterms:created xsi:type="dcterms:W3CDTF">2024-02-18T08:36:00Z</dcterms:created>
  <dcterms:modified xsi:type="dcterms:W3CDTF">2025-07-29T11:09:00Z</dcterms:modified>
</cp:coreProperties>
</file>